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برنامه ریزی استراتژیک</w:t>
      </w: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دانشکده پرستاری طبس دانشگاه علوم پزشکی بیرجند</w:t>
      </w: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</w:p>
    <w:p w:rsidR="00CA0C41" w:rsidRPr="00C154B7" w:rsidRDefault="00C154B7" w:rsidP="006856C1">
      <w:pPr>
        <w:jc w:val="both"/>
        <w:rPr>
          <w:rFonts w:cs="B Nazanin"/>
          <w:sz w:val="28"/>
          <w:szCs w:val="28"/>
          <w:rtl/>
        </w:rPr>
      </w:pPr>
      <w:r w:rsidRPr="00836161">
        <w:rPr>
          <w:rFonts w:eastAsia="Times New Roman" w:cs="2  Mitra"/>
          <w:b/>
          <w:bCs/>
          <w:noProof/>
          <w:sz w:val="20"/>
          <w:szCs w:val="20"/>
          <w:lang w:bidi="ar-SA"/>
        </w:rPr>
        <w:drawing>
          <wp:inline distT="0" distB="0" distL="0" distR="0" wp14:anchorId="46DE1093" wp14:editId="502EB1D7">
            <wp:extent cx="5731510" cy="3661798"/>
            <wp:effectExtent l="0" t="0" r="2540" b="0"/>
            <wp:docPr id="1" name="Picture 2" descr="G:\Besmelah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Besmelah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1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</w:p>
    <w:p w:rsidR="00CA0C41" w:rsidRPr="00C154B7" w:rsidRDefault="00CA0C41" w:rsidP="006856C1">
      <w:pPr>
        <w:jc w:val="both"/>
        <w:rPr>
          <w:rFonts w:cs="B Nazanin"/>
          <w:sz w:val="28"/>
          <w:szCs w:val="28"/>
          <w:rtl/>
        </w:rPr>
      </w:pPr>
    </w:p>
    <w:p w:rsidR="00C154B7" w:rsidRDefault="00C154B7" w:rsidP="006856C1">
      <w:pPr>
        <w:jc w:val="both"/>
        <w:rPr>
          <w:rFonts w:cs="B Nazanin"/>
          <w:sz w:val="28"/>
          <w:szCs w:val="28"/>
          <w:rtl/>
        </w:rPr>
      </w:pPr>
    </w:p>
    <w:p w:rsidR="009E686E" w:rsidRPr="00C154B7" w:rsidRDefault="001847DE" w:rsidP="006856C1">
      <w:pPr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C154B7">
        <w:rPr>
          <w:rFonts w:cs="B Nazanin" w:hint="cs"/>
          <w:b/>
          <w:bCs/>
          <w:sz w:val="28"/>
          <w:szCs w:val="28"/>
          <w:rtl/>
        </w:rPr>
        <w:lastRenderedPageBreak/>
        <w:t>برنامه استراتژیک</w:t>
      </w:r>
    </w:p>
    <w:p w:rsidR="000462D3" w:rsidRPr="00C154B7" w:rsidRDefault="009E686E" w:rsidP="006856C1">
      <w:pPr>
        <w:jc w:val="both"/>
        <w:rPr>
          <w:rFonts w:ascii="B Nazanin,Bold" w:cs="B Nazanin"/>
          <w:sz w:val="28"/>
          <w:szCs w:val="28"/>
          <w:rtl/>
        </w:rPr>
      </w:pPr>
      <w:r w:rsidRPr="00C154B7">
        <w:rPr>
          <w:rFonts w:ascii="B Nazanin,Bold" w:cs="B Nazanin" w:hint="cs"/>
          <w:sz w:val="28"/>
          <w:szCs w:val="28"/>
          <w:rtl/>
        </w:rPr>
        <w:t xml:space="preserve">مبانی عملکرد گروه پرستاری دانشکده پرستاری طبس با پشتوانه نیروی انسانی متعهد،  متخصص و نوآور ، در راستای ارزش های اسلامی </w:t>
      </w:r>
      <w:r w:rsidRPr="00C154B7">
        <w:rPr>
          <w:rFonts w:ascii="Times New Roman" w:hAnsi="Times New Roman" w:cs="Times New Roman" w:hint="cs"/>
          <w:sz w:val="28"/>
          <w:szCs w:val="28"/>
          <w:rtl/>
        </w:rPr>
        <w:t>–</w:t>
      </w:r>
      <w:r w:rsidRPr="00C154B7">
        <w:rPr>
          <w:rFonts w:ascii="B Nazanin,Bold" w:cs="B Nazanin" w:hint="cs"/>
          <w:sz w:val="28"/>
          <w:szCs w:val="28"/>
          <w:rtl/>
        </w:rPr>
        <w:t xml:space="preserve"> ایرانی حاکم بر جامعه و به عنوان یکی از حوزه ای دانشگاه علوم پزشکی بیرجند، در راستای راستای تحقق مآموریت دانشگاه که همانا حرکت به سمت تعالی در آموزش، پژوهش و مسئولیت پذیری اجتماعی و پیشرفت دانشگاه در سطح ملی است قرار دارد.</w:t>
      </w:r>
      <w:bookmarkStart w:id="0" w:name="_GoBack"/>
      <w:bookmarkEnd w:id="0"/>
    </w:p>
    <w:p w:rsidR="009E686E" w:rsidRPr="00C154B7" w:rsidRDefault="009E686E" w:rsidP="006856C1">
      <w:pPr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C154B7">
        <w:rPr>
          <w:rFonts w:ascii="B Nazanin,Bold" w:cs="B Nazanin" w:hint="cs"/>
          <w:b/>
          <w:bCs/>
          <w:sz w:val="28"/>
          <w:szCs w:val="28"/>
          <w:rtl/>
        </w:rPr>
        <w:t>ارزش های جهت دهنده</w:t>
      </w:r>
    </w:p>
    <w:p w:rsidR="009E686E" w:rsidRPr="00C154B7" w:rsidRDefault="009E686E" w:rsidP="006856C1">
      <w:pPr>
        <w:pStyle w:val="ListParagraph"/>
        <w:numPr>
          <w:ilvl w:val="0"/>
          <w:numId w:val="1"/>
        </w:numPr>
        <w:jc w:val="both"/>
        <w:rPr>
          <w:rFonts w:ascii="B Nazanin,Bold" w:cs="B Nazanin"/>
          <w:b/>
          <w:bCs/>
          <w:sz w:val="28"/>
          <w:szCs w:val="28"/>
        </w:rPr>
      </w:pPr>
      <w:r w:rsidRPr="00C154B7">
        <w:rPr>
          <w:rFonts w:ascii="B Nazanin,Bold" w:cs="B Nazanin" w:hint="cs"/>
          <w:sz w:val="28"/>
          <w:szCs w:val="28"/>
          <w:rtl/>
        </w:rPr>
        <w:t>اخلاق گرایی به معنای پرورش دانشجویانی</w:t>
      </w:r>
      <w:r w:rsidR="0051378C" w:rsidRPr="00C154B7">
        <w:rPr>
          <w:rFonts w:ascii="B Nazanin,Bold" w:cs="B Nazanin" w:hint="cs"/>
          <w:sz w:val="28"/>
          <w:szCs w:val="28"/>
          <w:rtl/>
        </w:rPr>
        <w:t xml:space="preserve"> </w:t>
      </w:r>
      <w:r w:rsidRPr="00C154B7">
        <w:rPr>
          <w:rFonts w:ascii="B Nazanin,Bold" w:cs="B Nazanin" w:hint="cs"/>
          <w:sz w:val="28"/>
          <w:szCs w:val="28"/>
          <w:rtl/>
        </w:rPr>
        <w:t xml:space="preserve">شایسته که به اصول اخلاقی پایبند باشند و به دنبال نوآوری در </w:t>
      </w:r>
      <w:r w:rsidR="0051378C" w:rsidRPr="00C154B7">
        <w:rPr>
          <w:rFonts w:ascii="B Nazanin,Bold" w:cs="B Nazanin" w:hint="cs"/>
          <w:sz w:val="28"/>
          <w:szCs w:val="28"/>
          <w:rtl/>
        </w:rPr>
        <w:t>عرصه نظری و بالینی باشند در این دانشکده مورد توجه است.</w:t>
      </w:r>
    </w:p>
    <w:p w:rsidR="0051378C" w:rsidRPr="00C154B7" w:rsidRDefault="0051378C" w:rsidP="006856C1">
      <w:pPr>
        <w:pStyle w:val="ListParagraph"/>
        <w:numPr>
          <w:ilvl w:val="0"/>
          <w:numId w:val="1"/>
        </w:numPr>
        <w:jc w:val="both"/>
        <w:rPr>
          <w:rFonts w:ascii="B Nazanin,Bold" w:cs="B Nazanin"/>
          <w:b/>
          <w:bCs/>
          <w:sz w:val="28"/>
          <w:szCs w:val="28"/>
        </w:rPr>
      </w:pPr>
      <w:r w:rsidRPr="00C154B7">
        <w:rPr>
          <w:rFonts w:ascii="B Nazanin,Bold" w:cs="B Nazanin" w:hint="cs"/>
          <w:sz w:val="28"/>
          <w:szCs w:val="28"/>
          <w:rtl/>
        </w:rPr>
        <w:t>حفظ کرامت انسانی و عدالت محوری در آموزش دانشجویان و مراقبت از بیماران مورد توجه قرار می گیرد.</w:t>
      </w:r>
    </w:p>
    <w:p w:rsidR="0051378C" w:rsidRPr="00C154B7" w:rsidRDefault="0051378C" w:rsidP="006856C1">
      <w:pPr>
        <w:pStyle w:val="ListParagraph"/>
        <w:numPr>
          <w:ilvl w:val="0"/>
          <w:numId w:val="1"/>
        </w:numPr>
        <w:jc w:val="both"/>
        <w:rPr>
          <w:rFonts w:ascii="B Nazanin,Bold" w:cs="B Nazanin"/>
          <w:b/>
          <w:bCs/>
          <w:sz w:val="28"/>
          <w:szCs w:val="28"/>
        </w:rPr>
      </w:pPr>
      <w:r w:rsidRPr="00C154B7">
        <w:rPr>
          <w:rFonts w:ascii="B Nazanin,Bold" w:cs="B Nazanin" w:hint="cs"/>
          <w:sz w:val="28"/>
          <w:szCs w:val="28"/>
          <w:rtl/>
        </w:rPr>
        <w:t>ایجاد روحیه مسئولیت پذیری در دانشجویان از طریق آموزش پنهان توسط عملکرد اساتید و مدیران آموزشی در پرورش دانشجویانی مسئول و پاسخگو نقش دارد.</w:t>
      </w:r>
    </w:p>
    <w:p w:rsidR="0051378C" w:rsidRPr="00C154B7" w:rsidRDefault="0003597E" w:rsidP="006856C1">
      <w:pPr>
        <w:pStyle w:val="ListParagraph"/>
        <w:numPr>
          <w:ilvl w:val="0"/>
          <w:numId w:val="1"/>
        </w:numPr>
        <w:jc w:val="both"/>
        <w:rPr>
          <w:rFonts w:ascii="B Nazanin,Bold" w:cs="B Nazanin"/>
          <w:b/>
          <w:bCs/>
          <w:sz w:val="28"/>
          <w:szCs w:val="28"/>
        </w:rPr>
      </w:pPr>
      <w:r w:rsidRPr="00C154B7">
        <w:rPr>
          <w:rFonts w:ascii="B Nazanin,Bold" w:cs="B Nazanin" w:hint="cs"/>
          <w:sz w:val="28"/>
          <w:szCs w:val="28"/>
          <w:rtl/>
        </w:rPr>
        <w:t>آینده نگری و مشورت جهت برنامه ریزی برای ایجاد و ارتقای یادگیری مادام العمر در دانشجویان انجام می شود.</w:t>
      </w:r>
    </w:p>
    <w:p w:rsidR="0003597E" w:rsidRPr="00C154B7" w:rsidRDefault="0003597E" w:rsidP="006856C1">
      <w:pPr>
        <w:pStyle w:val="ListParagraph"/>
        <w:numPr>
          <w:ilvl w:val="0"/>
          <w:numId w:val="1"/>
        </w:numPr>
        <w:jc w:val="both"/>
        <w:rPr>
          <w:rFonts w:ascii="B Nazanin,Bold" w:cs="B Nazanin"/>
          <w:b/>
          <w:bCs/>
          <w:sz w:val="28"/>
          <w:szCs w:val="28"/>
        </w:rPr>
      </w:pPr>
      <w:r w:rsidRPr="00C154B7">
        <w:rPr>
          <w:rFonts w:ascii="B Nazanin,Bold" w:cs="B Nazanin" w:hint="cs"/>
          <w:sz w:val="28"/>
          <w:szCs w:val="28"/>
          <w:rtl/>
        </w:rPr>
        <w:t>مقوله عدالت در ارائه مراقبت جهت رفع نیازهای سلامتی جامعه، دفع ضرر و جلب منفعت مددجویان در فرآیند های یاددهی- یادگیری مورد توجه است.</w:t>
      </w:r>
    </w:p>
    <w:p w:rsidR="0003597E" w:rsidRPr="00C154B7" w:rsidRDefault="003455D6" w:rsidP="006856C1">
      <w:pPr>
        <w:ind w:left="360"/>
        <w:jc w:val="both"/>
        <w:rPr>
          <w:rFonts w:ascii="B Nazanin,Bold" w:cs="B Nazanin"/>
          <w:b/>
          <w:bCs/>
          <w:sz w:val="28"/>
          <w:szCs w:val="28"/>
          <w:rtl/>
        </w:rPr>
      </w:pPr>
      <w:r w:rsidRPr="00C154B7">
        <w:rPr>
          <w:rFonts w:ascii="B Nazanin,Bold" w:cs="B Nazanin" w:hint="cs"/>
          <w:b/>
          <w:bCs/>
          <w:sz w:val="28"/>
          <w:szCs w:val="28"/>
          <w:rtl/>
        </w:rPr>
        <w:t>رسالت</w:t>
      </w:r>
    </w:p>
    <w:p w:rsidR="003455D6" w:rsidRPr="00C154B7" w:rsidRDefault="003455D6" w:rsidP="006856C1">
      <w:pPr>
        <w:jc w:val="both"/>
        <w:rPr>
          <w:rFonts w:ascii="Cambria Math" w:hAnsi="Cambria Math" w:cs="B Nazanin"/>
          <w:sz w:val="28"/>
          <w:szCs w:val="28"/>
          <w:rtl/>
        </w:rPr>
      </w:pPr>
      <w:r w:rsidRPr="00C154B7">
        <w:rPr>
          <w:rFonts w:ascii="Cambria Math" w:hAnsi="Cambria Math" w:cs="B Nazanin"/>
          <w:sz w:val="28"/>
          <w:szCs w:val="28"/>
          <w:rtl/>
        </w:rPr>
        <w:t>مامور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ت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دانشکده پرستار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طبس </w:t>
      </w:r>
      <w:r w:rsidRPr="00C154B7">
        <w:rPr>
          <w:rFonts w:ascii="Cambria Math" w:hAnsi="Cambria Math" w:cs="B Nazanin"/>
          <w:sz w:val="28"/>
          <w:szCs w:val="28"/>
          <w:rtl/>
        </w:rPr>
        <w:t>به عنوان ز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ر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مجموعه دانشگاه علوم پزشک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رجند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اول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ن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مجموع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ه 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در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حوزه آموزش پزشک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در شهرستان</w:t>
      </w:r>
      <w:r w:rsidRPr="00C154B7">
        <w:rPr>
          <w:rFonts w:ascii="Cambria Math" w:hAnsi="Cambria Math" w:cs="B Nazanin" w:hint="cs"/>
          <w:sz w:val="28"/>
          <w:szCs w:val="28"/>
          <w:rtl/>
        </w:rPr>
        <w:t>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آن است که با فراهم ساز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استفاده از امکانات ماد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انسان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بهره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گ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از تکنولوژ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اطلاعات </w:t>
      </w:r>
      <w:r w:rsidRPr="00C154B7">
        <w:rPr>
          <w:rFonts w:ascii="Cambria Math" w:hAnsi="Cambria Math" w:cs="B Nazanin"/>
          <w:sz w:val="28"/>
          <w:szCs w:val="28"/>
          <w:rtl/>
        </w:rPr>
        <w:t>در آموزش و افزا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ش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زان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رضا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ت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ذ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نفعان و تاک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د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بر ارتقاء مهارت ها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ی 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علم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دانش آموختگان و توسعه فضاها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آموزش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ارتقا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تجه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زات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کمک آموزش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دانشجو</w:t>
      </w:r>
      <w:r w:rsidRPr="00C154B7">
        <w:rPr>
          <w:rFonts w:ascii="Cambria Math" w:hAnsi="Cambria Math" w:cs="B Nazanin" w:hint="cs"/>
          <w:sz w:val="28"/>
          <w:szCs w:val="28"/>
          <w:rtl/>
        </w:rPr>
        <w:t>یی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را ترب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ت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نما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د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که ع</w:t>
      </w:r>
      <w:r w:rsidRPr="00C154B7">
        <w:rPr>
          <w:rFonts w:ascii="Cambria Math" w:hAnsi="Cambria Math" w:cs="B Nazanin" w:hint="cs"/>
          <w:sz w:val="28"/>
          <w:szCs w:val="28"/>
          <w:rtl/>
        </w:rPr>
        <w:t>لاوه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بر دارا بودن قابل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ت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ها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علم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عمل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مطلوب در زم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نه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درمان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شناخت کاف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نسبت به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مسا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ل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مهم بهداشت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درمان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کشور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 را داشته، هم چنین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رو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انسان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توانمند، متعهد و خ</w:t>
      </w:r>
      <w:r w:rsidRPr="00C154B7">
        <w:rPr>
          <w:rFonts w:ascii="Cambria Math" w:hAnsi="Cambria Math" w:cs="B Nazanin" w:hint="cs"/>
          <w:sz w:val="28"/>
          <w:szCs w:val="28"/>
          <w:rtl/>
        </w:rPr>
        <w:t>لا</w:t>
      </w:r>
      <w:r w:rsidRPr="00C154B7">
        <w:rPr>
          <w:rFonts w:ascii="Cambria Math" w:hAnsi="Cambria Math" w:cs="B Nazanin"/>
          <w:sz w:val="28"/>
          <w:szCs w:val="28"/>
          <w:rtl/>
        </w:rPr>
        <w:t>ق،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نوعدوست، کارآمد و گ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رنده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آشنا با فرهنگ و </w:t>
      </w:r>
      <w:r w:rsidRPr="00C154B7">
        <w:rPr>
          <w:rFonts w:ascii="Cambria Math" w:hAnsi="Cambria Math" w:cs="B Nazanin"/>
          <w:sz w:val="28"/>
          <w:szCs w:val="28"/>
          <w:rtl/>
        </w:rPr>
        <w:lastRenderedPageBreak/>
        <w:t>ارزش ها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 w:hint="cs"/>
          <w:sz w:val="28"/>
          <w:szCs w:val="28"/>
          <w:rtl/>
        </w:rPr>
        <w:t>اخلاقی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ا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سلامی </w:t>
      </w:r>
      <w:r w:rsidRPr="00C154B7">
        <w:rPr>
          <w:rFonts w:ascii="Cambria Math" w:hAnsi="Cambria Math" w:cs="B Nazanin"/>
          <w:sz w:val="28"/>
          <w:szCs w:val="28"/>
          <w:rtl/>
        </w:rPr>
        <w:t>نظام جمهور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ا</w:t>
      </w:r>
      <w:r w:rsidRPr="00C154B7">
        <w:rPr>
          <w:rFonts w:ascii="Cambria Math" w:hAnsi="Cambria Math" w:cs="B Nazanin" w:hint="cs"/>
          <w:sz w:val="28"/>
          <w:szCs w:val="28"/>
          <w:rtl/>
        </w:rPr>
        <w:t>سلامی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باشند که با آگاه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از وظا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ف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 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و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مسئول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ت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ها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خود و با استفاده از مح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ط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آموزش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مناسب از آخر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ن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منابع اط</w:t>
      </w:r>
      <w:r w:rsidRPr="00C154B7">
        <w:rPr>
          <w:rFonts w:ascii="Cambria Math" w:hAnsi="Cambria Math" w:cs="B Nazanin" w:hint="cs"/>
          <w:sz w:val="28"/>
          <w:szCs w:val="28"/>
          <w:rtl/>
        </w:rPr>
        <w:t>لاعاتی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علم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بهره بردار</w:t>
      </w:r>
      <w:r w:rsidRPr="00C154B7">
        <w:rPr>
          <w:rFonts w:ascii="Cambria Math" w:hAnsi="Cambria Math" w:cs="B Nazanin" w:hint="cs"/>
          <w:sz w:val="28"/>
          <w:szCs w:val="28"/>
          <w:rtl/>
        </w:rPr>
        <w:t>ی لازم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را به عمل آورند و ضمن ارتقا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آنان به مدارج تحص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ل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با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لاتر </w:t>
      </w:r>
      <w:r w:rsidRPr="00C154B7">
        <w:rPr>
          <w:rFonts w:ascii="Cambria Math" w:hAnsi="Cambria Math" w:cs="B Nazanin"/>
          <w:sz w:val="28"/>
          <w:szCs w:val="28"/>
          <w:rtl/>
        </w:rPr>
        <w:t>به حفظ و تام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ن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افزا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ش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سطح آگاه</w:t>
      </w:r>
      <w:r w:rsidRPr="00C154B7">
        <w:rPr>
          <w:rFonts w:ascii="Cambria Math" w:hAnsi="Cambria Math" w:cs="B Nazanin" w:hint="cs"/>
          <w:sz w:val="28"/>
          <w:szCs w:val="28"/>
          <w:rtl/>
        </w:rPr>
        <w:t xml:space="preserve">ی </w:t>
      </w:r>
      <w:r w:rsidRPr="00C154B7">
        <w:rPr>
          <w:rFonts w:ascii="Cambria Math" w:hAnsi="Cambria Math" w:cs="B Nazanin"/>
          <w:sz w:val="28"/>
          <w:szCs w:val="28"/>
          <w:rtl/>
        </w:rPr>
        <w:t>سطح س</w:t>
      </w:r>
      <w:r w:rsidRPr="00C154B7">
        <w:rPr>
          <w:rFonts w:ascii="Cambria Math" w:hAnsi="Cambria Math" w:cs="B Nazanin" w:hint="cs"/>
          <w:sz w:val="28"/>
          <w:szCs w:val="28"/>
          <w:rtl/>
        </w:rPr>
        <w:t>لا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مت جامعه 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ار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رساند.</w:t>
      </w:r>
    </w:p>
    <w:p w:rsidR="001847DE" w:rsidRPr="00C154B7" w:rsidRDefault="003455D6" w:rsidP="006856C1">
      <w:pPr>
        <w:jc w:val="both"/>
        <w:rPr>
          <w:rFonts w:cs="B Nazanin"/>
          <w:b/>
          <w:bCs/>
          <w:sz w:val="28"/>
          <w:szCs w:val="28"/>
          <w:rtl/>
        </w:rPr>
      </w:pPr>
      <w:r w:rsidRPr="00C154B7">
        <w:rPr>
          <w:rFonts w:cs="B Nazanin" w:hint="cs"/>
          <w:b/>
          <w:bCs/>
          <w:sz w:val="28"/>
          <w:szCs w:val="28"/>
          <w:rtl/>
        </w:rPr>
        <w:t>چشم انداز</w:t>
      </w:r>
    </w:p>
    <w:p w:rsidR="003455D6" w:rsidRPr="00C154B7" w:rsidRDefault="003455D6" w:rsidP="006856C1">
      <w:pPr>
        <w:jc w:val="both"/>
        <w:rPr>
          <w:rFonts w:ascii="Cambria Math" w:hAnsi="Cambria Math" w:cs="B Nazanin"/>
          <w:sz w:val="28"/>
          <w:szCs w:val="28"/>
          <w:rtl/>
        </w:rPr>
      </w:pPr>
      <w:r w:rsidRPr="00C154B7">
        <w:rPr>
          <w:rFonts w:ascii="Cambria Math" w:hAnsi="Cambria Math" w:cs="B Nazanin"/>
          <w:sz w:val="28"/>
          <w:szCs w:val="28"/>
          <w:rtl/>
        </w:rPr>
        <w:t>این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دانشکده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در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نظر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دارد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از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طریق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ایجاد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توسعه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فضای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تعالی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توام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با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خلاقیت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و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نوآوری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و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با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همکاری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و حمایت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کلیه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اعضاء</w:t>
      </w:r>
      <w:r w:rsidRPr="00C154B7">
        <w:rPr>
          <w:rFonts w:ascii="Cambria Math" w:hAnsi="Cambria Math" w:cs="B Nazanin"/>
          <w:sz w:val="28"/>
          <w:szCs w:val="28"/>
        </w:rPr>
        <w:t xml:space="preserve"> )</w:t>
      </w:r>
      <w:r w:rsidRPr="00C154B7">
        <w:rPr>
          <w:rFonts w:ascii="Cambria Math" w:hAnsi="Cambria Math" w:cs="B Nazanin"/>
          <w:sz w:val="28"/>
          <w:szCs w:val="28"/>
          <w:rtl/>
        </w:rPr>
        <w:t>اعضای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هیئت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علمی،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کارکنان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و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دانشجویان</w:t>
      </w:r>
      <w:r w:rsidRPr="00C154B7">
        <w:rPr>
          <w:rFonts w:ascii="Cambria Math" w:hAnsi="Cambria Math" w:cs="B Nazanin"/>
          <w:sz w:val="28"/>
          <w:szCs w:val="28"/>
        </w:rPr>
        <w:t>(</w:t>
      </w:r>
      <w:r w:rsidRPr="00C154B7">
        <w:rPr>
          <w:rFonts w:ascii="Cambria Math" w:hAnsi="Cambria Math" w:cs="B Nazanin"/>
          <w:sz w:val="28"/>
          <w:szCs w:val="28"/>
          <w:rtl/>
        </w:rPr>
        <w:t>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با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تلاش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در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تکمیل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چارت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سازمانی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به دانشکده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ای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مستقل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از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لحاظ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اداری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مالی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تبدیل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و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اساتید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مورد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نیاز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رشته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ها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را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به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صورت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هیئت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علمی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جذب و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استخدام</w:t>
      </w:r>
      <w:r w:rsidRPr="00C154B7">
        <w:rPr>
          <w:rFonts w:ascii="Cambria Math" w:hAnsi="Cambria Math" w:cs="B Nazanin"/>
          <w:sz w:val="28"/>
          <w:szCs w:val="28"/>
        </w:rPr>
        <w:t xml:space="preserve"> </w:t>
      </w:r>
      <w:r w:rsidRPr="00C154B7">
        <w:rPr>
          <w:rFonts w:ascii="Cambria Math" w:hAnsi="Cambria Math" w:cs="B Nazanin"/>
          <w:sz w:val="28"/>
          <w:szCs w:val="28"/>
          <w:rtl/>
        </w:rPr>
        <w:t>نماید</w:t>
      </w:r>
      <w:r w:rsidRPr="00C154B7">
        <w:rPr>
          <w:rFonts w:ascii="Cambria Math" w:hAnsi="Cambria Math" w:cs="B Nazanin"/>
          <w:sz w:val="28"/>
          <w:szCs w:val="28"/>
        </w:rPr>
        <w:t>.</w:t>
      </w:r>
    </w:p>
    <w:p w:rsidR="00DA5EB8" w:rsidRPr="00C154B7" w:rsidRDefault="00DA5EB8" w:rsidP="006856C1">
      <w:pPr>
        <w:jc w:val="both"/>
        <w:rPr>
          <w:rFonts w:cs="B Nazanin"/>
          <w:b/>
          <w:bCs/>
          <w:sz w:val="28"/>
          <w:szCs w:val="28"/>
          <w:rtl/>
        </w:rPr>
      </w:pPr>
      <w:r w:rsidRPr="00C154B7">
        <w:rPr>
          <w:rFonts w:cs="B Nazanin" w:hint="cs"/>
          <w:b/>
          <w:bCs/>
          <w:sz w:val="28"/>
          <w:szCs w:val="28"/>
          <w:rtl/>
        </w:rPr>
        <w:t>اهداف پرستاری</w:t>
      </w:r>
    </w:p>
    <w:p w:rsidR="00DA5EB8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حرکت در راستای سیاست نظام مقدس جمهوری اسلامی ایران در جهت گسترش حضور علمی و فرهنگی در سطح کشور ، منطقه و جهان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تلاش در جهت اهداف تعریف شده در چشم انداز و اهداف دانشکده پرستاری طبس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 xml:space="preserve">سعی و تلاش در جهت آماده سازی پرستارانی کارآمد برای سیستم های بهداشتی درمانی ایران علاقمند به حرفه و ارتقاء سطح سلامت جامعه 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ارائه آموزش بر اساس احترام و کرامت انسان ها و آگاهی از تفاوت های موجود بین آن ها که می تواند توانایی تفکر تحلیل گرایانه را تسهیل کند.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ارائه آموزش های تئوری و عملی پرستاری مبتنی بر این اعتقاد و دیدگاه که هر دانشجو یک انسان منحصر به فرد با توانایی ها، نیازها و اهداف منحصر به فرد است.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آشنایی دانشجویان با نیازهای سلامت و بهداشتی و مراقبتی جامعه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تربیت پرستاران در راستای تأمین نیاز و تقاضای سلامت کشور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ارتقای سطح علمی و توانمندی اعضای گروه برای تربیت نیروی انسانی کارآمد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توانمند سازی نیروی انسانی (کارکنان، اعضای هیئت علمی و دانشجویان دانشکده)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ارئه خط مشی و سیاست گذاری مناسب و قابل اجرا به منظور گسترش فعالیت های هدفمند و اثربخش</w:t>
      </w:r>
    </w:p>
    <w:p w:rsidR="00ED3DB1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lastRenderedPageBreak/>
        <w:t>تلاش برای استفاده از مدل های نوآورانه و مبتکرانه برای آموزش تئوری و عملی دانشجویان</w:t>
      </w:r>
    </w:p>
    <w:p w:rsidR="00E70BCD" w:rsidRPr="00C154B7" w:rsidRDefault="00ED3DB1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فراهم کردن زمینه مشارکت بیشتر دانشجویان و اس</w:t>
      </w:r>
      <w:r w:rsidR="00E70BCD" w:rsidRPr="00C154B7">
        <w:rPr>
          <w:rFonts w:cs="B Nazanin" w:hint="cs"/>
          <w:sz w:val="28"/>
          <w:szCs w:val="28"/>
          <w:rtl/>
        </w:rPr>
        <w:t>ا</w:t>
      </w:r>
      <w:r w:rsidRPr="00C154B7">
        <w:rPr>
          <w:rFonts w:cs="B Nazanin" w:hint="cs"/>
          <w:sz w:val="28"/>
          <w:szCs w:val="28"/>
          <w:rtl/>
        </w:rPr>
        <w:t>تید پرستاری در امر</w:t>
      </w:r>
      <w:r w:rsidR="00E70BCD" w:rsidRPr="00C154B7">
        <w:rPr>
          <w:rFonts w:cs="B Nazanin" w:hint="cs"/>
          <w:sz w:val="28"/>
          <w:szCs w:val="28"/>
          <w:rtl/>
        </w:rPr>
        <w:t xml:space="preserve"> مراقبت از بیماران در محیط های درمانی ( بیمارستان ها و درمانگاه ها)</w:t>
      </w:r>
    </w:p>
    <w:p w:rsidR="00E70BCD" w:rsidRPr="00C154B7" w:rsidRDefault="00E70BCD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فراهم کردن امکان مشارکت بیشتر دانشجویان و اساتید در امر آموزش به بیماران و کادر درمان</w:t>
      </w:r>
    </w:p>
    <w:p w:rsidR="00E70BCD" w:rsidRPr="00C154B7" w:rsidRDefault="00E70BCD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ایجاد محیط کاری شاد با اتمسفر آکادمیک</w:t>
      </w:r>
    </w:p>
    <w:p w:rsidR="00E70BCD" w:rsidRPr="00C154B7" w:rsidRDefault="00E70BCD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تلاش برای توانمند سازی و ارتقا عملکرد حرفه ای، بهبود عملکرد مراقبتی، افزایش کارآمدی، بهبود دیدگاه نسبت به حرفه، افازیش احساس مسئولیت، افزایش خود کارآمدی، افزایش آگاهی از مسائل حرفه ای برای دانشجویان و اساتید پرستاری</w:t>
      </w:r>
    </w:p>
    <w:p w:rsidR="0038362B" w:rsidRPr="00C154B7" w:rsidRDefault="00E70BCD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 xml:space="preserve">توسعه دانش حرفه ای، تقویت مهارت های بالینی، تصمیم گیری اخلاقی، مهارت های مدیریتی و در نهایت استانداردهای مراقبتی </w:t>
      </w:r>
    </w:p>
    <w:p w:rsidR="0038362B" w:rsidRPr="00C154B7" w:rsidRDefault="0038362B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فراهم کردن و مهیا سازی شایستگی حرفه ای بیشتر دانشجویان در ارائه مراقبت های بالینی</w:t>
      </w:r>
    </w:p>
    <w:p w:rsidR="0038362B" w:rsidRPr="00C154B7" w:rsidRDefault="0038362B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آماده ساختن دانشجویان جهت کسب تجربه و صلاحیت در حرفه پرستاری و رسیدن به سطح شایسته، ماهر و خبره در حرفه پرستاری</w:t>
      </w:r>
    </w:p>
    <w:p w:rsidR="00ED3DB1" w:rsidRPr="00C154B7" w:rsidRDefault="0038362B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 xml:space="preserve">کمک به افزایش کسب شایستگی حرفه ای برای مراقبت از بیماران و سازگاری با سازماندهی </w:t>
      </w:r>
      <w:r w:rsidR="00ED3DB1" w:rsidRPr="00C154B7">
        <w:rPr>
          <w:rFonts w:cs="B Nazanin" w:hint="cs"/>
          <w:sz w:val="28"/>
          <w:szCs w:val="28"/>
          <w:rtl/>
        </w:rPr>
        <w:t xml:space="preserve"> </w:t>
      </w:r>
      <w:r w:rsidRPr="00C154B7">
        <w:rPr>
          <w:rFonts w:cs="B Nazanin" w:hint="cs"/>
          <w:sz w:val="28"/>
          <w:szCs w:val="28"/>
          <w:rtl/>
        </w:rPr>
        <w:t>مراقبت ها به شکل کارا و مؤثر، انجام به موقع وظایف پرستاری</w:t>
      </w:r>
    </w:p>
    <w:p w:rsidR="0038362B" w:rsidRPr="00C154B7" w:rsidRDefault="0038362B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بهبود و زمینه سازی و ارزش قائل شدن برای ارتباطات حرفه ای و غیر حرفه ای</w:t>
      </w:r>
    </w:p>
    <w:p w:rsidR="0038362B" w:rsidRPr="00C154B7" w:rsidRDefault="0038362B" w:rsidP="006856C1">
      <w:pPr>
        <w:pStyle w:val="ListParagraph"/>
        <w:numPr>
          <w:ilvl w:val="0"/>
          <w:numId w:val="2"/>
        </w:numPr>
        <w:jc w:val="both"/>
        <w:rPr>
          <w:rFonts w:cs="B Nazanin"/>
          <w:sz w:val="28"/>
          <w:szCs w:val="28"/>
        </w:rPr>
      </w:pPr>
      <w:r w:rsidRPr="00C154B7">
        <w:rPr>
          <w:rFonts w:cs="B Nazanin" w:hint="cs"/>
          <w:sz w:val="28"/>
          <w:szCs w:val="28"/>
          <w:rtl/>
        </w:rPr>
        <w:t>طراحی و اجرای برنامه های درسی و آموزشی با استفاده از راهبردهای تفکر انتقادی، حل مسئله و تصمیم گیری</w:t>
      </w:r>
    </w:p>
    <w:p w:rsidR="003455D6" w:rsidRPr="00C154B7" w:rsidRDefault="003455D6" w:rsidP="006856C1">
      <w:pPr>
        <w:jc w:val="both"/>
        <w:rPr>
          <w:rFonts w:ascii="Cambria Math" w:hAnsi="Cambria Math" w:cs="B Nazanin"/>
          <w:b/>
          <w:bCs/>
          <w:sz w:val="28"/>
          <w:szCs w:val="28"/>
          <w:rtl/>
        </w:rPr>
      </w:pPr>
      <w:r w:rsidRPr="00C154B7">
        <w:rPr>
          <w:rFonts w:ascii="Cambria Math" w:hAnsi="Cambria Math" w:cs="B Nazanin"/>
          <w:b/>
          <w:bCs/>
          <w:sz w:val="28"/>
          <w:szCs w:val="28"/>
          <w:rtl/>
        </w:rPr>
        <w:t>ب</w:t>
      </w:r>
      <w:r w:rsidRPr="00C154B7">
        <w:rPr>
          <w:rFonts w:ascii="Cambria Math" w:hAnsi="Cambria Math" w:cs="B Nazanin" w:hint="cs"/>
          <w:b/>
          <w:bCs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b/>
          <w:bCs/>
          <w:sz w:val="28"/>
          <w:szCs w:val="28"/>
          <w:rtl/>
        </w:rPr>
        <w:t>ان</w:t>
      </w:r>
      <w:r w:rsidRPr="00C154B7">
        <w:rPr>
          <w:rFonts w:ascii="Cambria Math" w:hAnsi="Cambria Math" w:cs="B Nazanin" w:hint="cs"/>
          <w:b/>
          <w:bCs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b/>
          <w:bCs/>
          <w:sz w:val="28"/>
          <w:szCs w:val="28"/>
          <w:rtl/>
        </w:rPr>
        <w:t>ه</w:t>
      </w:r>
      <w:r w:rsidRPr="00C154B7">
        <w:rPr>
          <w:rFonts w:ascii="Cambria Math" w:hAnsi="Cambria Math" w:cs="B Nazanin"/>
          <w:b/>
          <w:bCs/>
          <w:sz w:val="28"/>
          <w:szCs w:val="28"/>
          <w:rtl/>
        </w:rPr>
        <w:t xml:space="preserve"> ارزش ها</w:t>
      </w:r>
    </w:p>
    <w:p w:rsidR="003455D6" w:rsidRPr="00C154B7" w:rsidRDefault="003455D6" w:rsidP="006856C1">
      <w:pPr>
        <w:pStyle w:val="ListParagraph"/>
        <w:numPr>
          <w:ilvl w:val="0"/>
          <w:numId w:val="5"/>
        </w:numPr>
        <w:spacing w:after="160"/>
        <w:jc w:val="both"/>
        <w:rPr>
          <w:rFonts w:ascii="Cambria Math" w:hAnsi="Cambria Math" w:cs="B Nazanin"/>
          <w:sz w:val="28"/>
          <w:szCs w:val="28"/>
          <w:rtl/>
        </w:rPr>
      </w:pPr>
      <w:r w:rsidRPr="00C154B7">
        <w:rPr>
          <w:rFonts w:ascii="Cambria Math" w:hAnsi="Cambria Math" w:cs="B Nazanin"/>
          <w:sz w:val="28"/>
          <w:szCs w:val="28"/>
          <w:rtl/>
        </w:rPr>
        <w:t>اعت</w:t>
      </w:r>
      <w:r w:rsidRPr="00C154B7">
        <w:rPr>
          <w:rFonts w:ascii="Cambria Math" w:hAnsi="Cambria Math" w:cs="B Nazanin" w:hint="cs"/>
          <w:sz w:val="28"/>
          <w:szCs w:val="28"/>
          <w:rtl/>
        </w:rPr>
        <w:t>لای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توح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د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محور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</w:p>
    <w:p w:rsidR="003455D6" w:rsidRPr="00C154B7" w:rsidRDefault="003455D6" w:rsidP="006856C1">
      <w:pPr>
        <w:pStyle w:val="ListParagraph"/>
        <w:numPr>
          <w:ilvl w:val="0"/>
          <w:numId w:val="5"/>
        </w:numPr>
        <w:spacing w:after="160"/>
        <w:jc w:val="both"/>
        <w:rPr>
          <w:rFonts w:ascii="Cambria Math" w:hAnsi="Cambria Math" w:cs="B Nazanin"/>
          <w:sz w:val="28"/>
          <w:szCs w:val="28"/>
          <w:rtl/>
        </w:rPr>
      </w:pPr>
      <w:r w:rsidRPr="00C154B7">
        <w:rPr>
          <w:rFonts w:ascii="Cambria Math" w:hAnsi="Cambria Math" w:cs="B Nazanin"/>
          <w:sz w:val="28"/>
          <w:szCs w:val="28"/>
          <w:rtl/>
        </w:rPr>
        <w:t>اعت</w:t>
      </w:r>
      <w:r w:rsidRPr="00C154B7">
        <w:rPr>
          <w:rFonts w:ascii="Cambria Math" w:hAnsi="Cambria Math" w:cs="B Nazanin" w:hint="cs"/>
          <w:sz w:val="28"/>
          <w:szCs w:val="28"/>
          <w:rtl/>
        </w:rPr>
        <w:t>لای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کرامت انسان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</w:p>
    <w:p w:rsidR="003455D6" w:rsidRPr="00C154B7" w:rsidRDefault="003455D6" w:rsidP="006856C1">
      <w:pPr>
        <w:pStyle w:val="ListParagraph"/>
        <w:numPr>
          <w:ilvl w:val="0"/>
          <w:numId w:val="5"/>
        </w:numPr>
        <w:spacing w:after="160"/>
        <w:jc w:val="both"/>
        <w:rPr>
          <w:rFonts w:ascii="Cambria Math" w:hAnsi="Cambria Math" w:cs="B Nazanin"/>
          <w:sz w:val="28"/>
          <w:szCs w:val="28"/>
          <w:rtl/>
        </w:rPr>
      </w:pPr>
      <w:r w:rsidRPr="00C154B7">
        <w:rPr>
          <w:rFonts w:ascii="Cambria Math" w:hAnsi="Cambria Math" w:cs="B Nazanin"/>
          <w:sz w:val="28"/>
          <w:szCs w:val="28"/>
          <w:rtl/>
        </w:rPr>
        <w:t>مسئول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ت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پذ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و پاسخگو</w:t>
      </w:r>
      <w:r w:rsidRPr="00C154B7">
        <w:rPr>
          <w:rFonts w:ascii="Cambria Math" w:hAnsi="Cambria Math" w:cs="B Nazanin" w:hint="cs"/>
          <w:sz w:val="28"/>
          <w:szCs w:val="28"/>
          <w:rtl/>
        </w:rPr>
        <w:t>یی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در قبال 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ازها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علم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در سطح مل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</w:t>
      </w:r>
    </w:p>
    <w:p w:rsidR="003455D6" w:rsidRPr="00C154B7" w:rsidRDefault="003455D6" w:rsidP="006856C1">
      <w:pPr>
        <w:pStyle w:val="ListParagraph"/>
        <w:numPr>
          <w:ilvl w:val="0"/>
          <w:numId w:val="5"/>
        </w:numPr>
        <w:spacing w:after="160"/>
        <w:jc w:val="both"/>
        <w:rPr>
          <w:rFonts w:ascii="Cambria Math" w:hAnsi="Cambria Math" w:cs="B Nazanin"/>
          <w:sz w:val="28"/>
          <w:szCs w:val="28"/>
          <w:rtl/>
        </w:rPr>
      </w:pPr>
      <w:r w:rsidRPr="00C154B7">
        <w:rPr>
          <w:rFonts w:ascii="Cambria Math" w:hAnsi="Cambria Math" w:cs="B Nazanin"/>
          <w:sz w:val="28"/>
          <w:szCs w:val="28"/>
          <w:rtl/>
        </w:rPr>
        <w:t>دانش آفر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ارج نهادن، دانش گستر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</w:p>
    <w:p w:rsidR="003455D6" w:rsidRPr="00C154B7" w:rsidRDefault="003455D6" w:rsidP="006856C1">
      <w:pPr>
        <w:pStyle w:val="ListParagraph"/>
        <w:numPr>
          <w:ilvl w:val="0"/>
          <w:numId w:val="5"/>
        </w:numPr>
        <w:spacing w:after="160"/>
        <w:jc w:val="both"/>
        <w:rPr>
          <w:rFonts w:ascii="Cambria Math" w:hAnsi="Cambria Math" w:cs="B Nazanin"/>
          <w:sz w:val="28"/>
          <w:szCs w:val="28"/>
          <w:rtl/>
        </w:rPr>
      </w:pPr>
      <w:r w:rsidRPr="00C154B7">
        <w:rPr>
          <w:rFonts w:ascii="Cambria Math" w:hAnsi="Cambria Math" w:cs="B Nazanin"/>
          <w:sz w:val="28"/>
          <w:szCs w:val="28"/>
          <w:rtl/>
        </w:rPr>
        <w:lastRenderedPageBreak/>
        <w:t>شا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سته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س</w:t>
      </w:r>
      <w:r w:rsidRPr="00C154B7">
        <w:rPr>
          <w:rFonts w:ascii="Cambria Math" w:hAnsi="Cambria Math" w:cs="B Nazanin" w:hint="cs"/>
          <w:sz w:val="28"/>
          <w:szCs w:val="28"/>
          <w:rtl/>
        </w:rPr>
        <w:t>الا</w:t>
      </w:r>
      <w:r w:rsidRPr="00C154B7">
        <w:rPr>
          <w:rFonts w:ascii="Cambria Math" w:hAnsi="Cambria Math" w:cs="B Nazanin"/>
          <w:sz w:val="28"/>
          <w:szCs w:val="28"/>
          <w:rtl/>
        </w:rPr>
        <w:t>ر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</w:p>
    <w:p w:rsidR="003455D6" w:rsidRPr="00C154B7" w:rsidRDefault="003455D6" w:rsidP="006856C1">
      <w:pPr>
        <w:pStyle w:val="ListParagraph"/>
        <w:numPr>
          <w:ilvl w:val="0"/>
          <w:numId w:val="5"/>
        </w:numPr>
        <w:spacing w:after="160"/>
        <w:jc w:val="both"/>
        <w:rPr>
          <w:rFonts w:ascii="Cambria Math" w:hAnsi="Cambria Math" w:cs="B Nazanin"/>
          <w:sz w:val="28"/>
          <w:szCs w:val="28"/>
          <w:rtl/>
        </w:rPr>
      </w:pPr>
      <w:r w:rsidRPr="00C154B7">
        <w:rPr>
          <w:rFonts w:ascii="Cambria Math" w:hAnsi="Cambria Math" w:cs="B Nazanin"/>
          <w:sz w:val="28"/>
          <w:szCs w:val="28"/>
          <w:rtl/>
        </w:rPr>
        <w:t>بستر ساز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برا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ان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اند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شه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ها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مختلف و آزاد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ب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ان</w:t>
      </w:r>
      <w:r w:rsidRPr="00C154B7">
        <w:rPr>
          <w:rFonts w:ascii="Cambria Math" w:hAnsi="Cambria Math" w:cs="B Nazanin"/>
          <w:sz w:val="28"/>
          <w:szCs w:val="28"/>
          <w:rtl/>
        </w:rPr>
        <w:t xml:space="preserve"> در چارچوب قوان</w:t>
      </w:r>
      <w:r w:rsidRPr="00C154B7">
        <w:rPr>
          <w:rFonts w:ascii="Cambria Math" w:hAnsi="Cambria Math" w:cs="B Nazanin" w:hint="cs"/>
          <w:sz w:val="28"/>
          <w:szCs w:val="28"/>
          <w:rtl/>
        </w:rPr>
        <w:t>ی</w:t>
      </w:r>
      <w:r w:rsidRPr="00C154B7">
        <w:rPr>
          <w:rFonts w:ascii="Cambria Math" w:hAnsi="Cambria Math" w:cs="B Nazanin" w:hint="eastAsia"/>
          <w:sz w:val="28"/>
          <w:szCs w:val="28"/>
          <w:rtl/>
        </w:rPr>
        <w:t>ن</w:t>
      </w:r>
    </w:p>
    <w:p w:rsidR="007F3DAE" w:rsidRPr="00C154B7" w:rsidRDefault="007F3DAE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نقاط قوت (</w:t>
      </w:r>
      <w:r w:rsidRPr="00C154B7">
        <w:rPr>
          <w:rFonts w:cs="B Nazanin"/>
          <w:sz w:val="28"/>
          <w:szCs w:val="28"/>
        </w:rPr>
        <w:t xml:space="preserve"> Strenght</w:t>
      </w:r>
      <w:r w:rsidRPr="00C154B7">
        <w:rPr>
          <w:rFonts w:cs="B Nazanin" w:hint="cs"/>
          <w:sz w:val="28"/>
          <w:szCs w:val="28"/>
          <w:rtl/>
        </w:rPr>
        <w:t>)</w:t>
      </w:r>
    </w:p>
    <w:p w:rsidR="00ED3DB1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 xml:space="preserve">اعضای هیئت علمی </w:t>
      </w:r>
      <w:r w:rsidRPr="00C154B7">
        <w:rPr>
          <w:rFonts w:cs="B Nazanin" w:hint="cs"/>
          <w:sz w:val="28"/>
          <w:szCs w:val="28"/>
          <w:rtl/>
        </w:rPr>
        <w:t>علاقه</w:t>
      </w:r>
      <w:r w:rsidRPr="00C154B7">
        <w:rPr>
          <w:rFonts w:cs="B Nazanin"/>
          <w:sz w:val="28"/>
          <w:szCs w:val="28"/>
          <w:rtl/>
        </w:rPr>
        <w:t xml:space="preserve"> مند و توانمند در حوزه های مختلف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>امکانات و تجهیزات کمک</w:t>
      </w:r>
      <w:r w:rsidRPr="00C154B7">
        <w:rPr>
          <w:rFonts w:cs="B Nazanin" w:hint="cs"/>
          <w:sz w:val="28"/>
          <w:szCs w:val="28"/>
          <w:rtl/>
        </w:rPr>
        <w:t xml:space="preserve"> </w:t>
      </w:r>
      <w:r w:rsidRPr="00C154B7">
        <w:rPr>
          <w:rFonts w:cs="B Nazanin"/>
          <w:sz w:val="28"/>
          <w:szCs w:val="28"/>
          <w:rtl/>
        </w:rPr>
        <w:t>آموزشی در دانشکده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 xml:space="preserve">محیط آموزش بالین مناسب و مرکز مهارت های بالینی 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 xml:space="preserve"> امکانات سخت</w:t>
      </w:r>
      <w:r w:rsidRPr="00C154B7">
        <w:rPr>
          <w:rFonts w:cs="B Nazanin" w:hint="cs"/>
          <w:sz w:val="28"/>
          <w:szCs w:val="28"/>
          <w:rtl/>
        </w:rPr>
        <w:t xml:space="preserve"> </w:t>
      </w:r>
      <w:r w:rsidRPr="00C154B7">
        <w:rPr>
          <w:rFonts w:cs="B Nazanin"/>
          <w:sz w:val="28"/>
          <w:szCs w:val="28"/>
          <w:rtl/>
        </w:rPr>
        <w:t xml:space="preserve">افزاری </w:t>
      </w:r>
      <w:r w:rsidRPr="00C154B7">
        <w:rPr>
          <w:rFonts w:cs="B Nazanin" w:hint="cs"/>
          <w:sz w:val="28"/>
          <w:szCs w:val="28"/>
          <w:rtl/>
        </w:rPr>
        <w:t>تا حد امکان</w:t>
      </w:r>
      <w:r w:rsidRPr="00C154B7">
        <w:rPr>
          <w:rFonts w:cs="B Nazanin"/>
          <w:sz w:val="28"/>
          <w:szCs w:val="28"/>
          <w:rtl/>
        </w:rPr>
        <w:t xml:space="preserve"> اعم از سیستمهای کامپیوتری و سایت اینترنت 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علاقه</w:t>
      </w:r>
      <w:r w:rsidRPr="00C154B7">
        <w:rPr>
          <w:rFonts w:cs="B Nazanin"/>
          <w:sz w:val="28"/>
          <w:szCs w:val="28"/>
          <w:rtl/>
        </w:rPr>
        <w:t xml:space="preserve"> و تعهد کارکنان دانشکده به پیشرفت و بهبود کیفیت آموزش 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>فراهم بودن ادامه تحص</w:t>
      </w:r>
      <w:r w:rsidRPr="00C154B7">
        <w:rPr>
          <w:rFonts w:cs="B Nazanin" w:hint="cs"/>
          <w:sz w:val="28"/>
          <w:szCs w:val="28"/>
          <w:rtl/>
        </w:rPr>
        <w:t xml:space="preserve">یلات </w:t>
      </w:r>
      <w:r w:rsidRPr="00C154B7">
        <w:rPr>
          <w:rFonts w:cs="B Nazanin"/>
          <w:sz w:val="28"/>
          <w:szCs w:val="28"/>
          <w:rtl/>
        </w:rPr>
        <w:t xml:space="preserve">برای اعضای هیئت علمی 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نقاط ضعف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>کمبود عضو هیئت علمی و نامتناسب بودن تعداد دانشجو با عضو هیئت علمی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 xml:space="preserve"> دور بودن از مرکز استان به جهت بهره گیری از فضاهای آموزش تئوری و بالینی</w:t>
      </w:r>
      <w:r w:rsidRPr="00C154B7">
        <w:rPr>
          <w:rFonts w:cs="B Nazanin" w:hint="cs"/>
          <w:sz w:val="28"/>
          <w:szCs w:val="28"/>
          <w:rtl/>
        </w:rPr>
        <w:t xml:space="preserve"> مستقر در مرکز استان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>بودجه ناکافی برای پیشبرد اهداف بالینی و پژوهشی</w:t>
      </w:r>
    </w:p>
    <w:p w:rsidR="003455D6" w:rsidRPr="00C154B7" w:rsidRDefault="003455D6" w:rsidP="006856C1">
      <w:pPr>
        <w:jc w:val="both"/>
        <w:rPr>
          <w:rFonts w:cs="B Nazanin"/>
          <w:sz w:val="28"/>
          <w:szCs w:val="28"/>
        </w:rPr>
      </w:pPr>
      <w:r w:rsidRPr="00C154B7">
        <w:rPr>
          <w:rFonts w:cs="B Nazanin"/>
          <w:sz w:val="28"/>
          <w:szCs w:val="28"/>
          <w:rtl/>
        </w:rPr>
        <w:t xml:space="preserve"> کمبود فضای آموزش بالینی در سطح شهرستان</w:t>
      </w:r>
    </w:p>
    <w:p w:rsidR="0080661F" w:rsidRPr="00C154B7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فرصت</w:t>
      </w:r>
    </w:p>
    <w:p w:rsidR="0080661F" w:rsidRPr="00C154B7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ساختار مدیریتی پشتیبان</w:t>
      </w:r>
    </w:p>
    <w:p w:rsidR="0080661F" w:rsidRPr="00C154B7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همکاری شبکه بهداشت و درمان طبس و بیمارستان سید مصطفی خمینی با دانشکده</w:t>
      </w:r>
    </w:p>
    <w:p w:rsidR="0080661F" w:rsidRPr="00C154B7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وجود راه های ارتباطی مختلف اعم از هواپیما ، قطار و ..... برای رفت و آمد دانشجویان</w:t>
      </w:r>
    </w:p>
    <w:p w:rsidR="0080661F" w:rsidRPr="00C154B7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 w:hint="cs"/>
          <w:sz w:val="28"/>
          <w:szCs w:val="28"/>
          <w:rtl/>
        </w:rPr>
        <w:t>تهدید ها</w:t>
      </w:r>
    </w:p>
    <w:p w:rsidR="0080661F" w:rsidRPr="00C154B7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lastRenderedPageBreak/>
        <w:t>دوری دانشکده و دانشگاه از ستاد مرکزی دانشگاه و دانشگاه مادر</w:t>
      </w:r>
    </w:p>
    <w:p w:rsidR="0080661F" w:rsidRPr="00C154B7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>کاهش انگیزه دانشجویان به علل مختلف</w:t>
      </w:r>
    </w:p>
    <w:p w:rsidR="0080661F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>جمعیت ناکافی شهرستان</w:t>
      </w:r>
      <w:r w:rsidR="006856C1">
        <w:rPr>
          <w:rFonts w:cs="B Nazanin" w:hint="cs"/>
          <w:sz w:val="28"/>
          <w:szCs w:val="28"/>
          <w:rtl/>
        </w:rPr>
        <w:t xml:space="preserve"> و عدم وجود بودجه مستقل</w:t>
      </w:r>
      <w:r w:rsidRPr="00C154B7">
        <w:rPr>
          <w:rFonts w:cs="B Nazanin"/>
          <w:sz w:val="28"/>
          <w:szCs w:val="28"/>
          <w:rtl/>
        </w:rPr>
        <w:t xml:space="preserve"> برای تبدیل دانشکده به دانشکده مستقل علوم پزشکی و </w:t>
      </w:r>
      <w:r w:rsidR="006856C1">
        <w:rPr>
          <w:rFonts w:cs="B Nazanin" w:hint="cs"/>
          <w:sz w:val="28"/>
          <w:szCs w:val="28"/>
          <w:rtl/>
        </w:rPr>
        <w:t xml:space="preserve">خدمات بهداشتی و درمانی </w:t>
      </w:r>
      <w:r w:rsidRPr="00C154B7">
        <w:rPr>
          <w:rFonts w:cs="B Nazanin"/>
          <w:sz w:val="28"/>
          <w:szCs w:val="28"/>
          <w:rtl/>
        </w:rPr>
        <w:t>ارتقاء گروه و حرفه</w:t>
      </w:r>
    </w:p>
    <w:p w:rsidR="006856C1" w:rsidRPr="00C154B7" w:rsidRDefault="006856C1" w:rsidP="006856C1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عدم تبدیل شهرستان طبس به مرکز استان جهت تبدیل به دانشگاه علوم پزشکی و خدمات بهداشتی درمانی</w:t>
      </w:r>
    </w:p>
    <w:p w:rsidR="0080661F" w:rsidRPr="00C154B7" w:rsidRDefault="0080661F" w:rsidP="006856C1">
      <w:pPr>
        <w:jc w:val="both"/>
        <w:rPr>
          <w:rFonts w:cs="B Nazanin"/>
          <w:sz w:val="28"/>
          <w:szCs w:val="28"/>
          <w:rtl/>
        </w:rPr>
      </w:pPr>
      <w:r w:rsidRPr="00C154B7">
        <w:rPr>
          <w:rFonts w:cs="B Nazanin"/>
          <w:sz w:val="28"/>
          <w:szCs w:val="28"/>
          <w:rtl/>
        </w:rPr>
        <w:t>محدود بودن ردیفهای استخدامی برای دانشکده</w:t>
      </w:r>
      <w:r w:rsidRPr="00C154B7">
        <w:rPr>
          <w:rFonts w:cs="B Nazanin" w:hint="cs"/>
          <w:sz w:val="28"/>
          <w:szCs w:val="28"/>
          <w:rtl/>
        </w:rPr>
        <w:t xml:space="preserve"> </w:t>
      </w:r>
      <w:r w:rsidRPr="00C154B7">
        <w:rPr>
          <w:rFonts w:cs="B Nazanin"/>
          <w:sz w:val="28"/>
          <w:szCs w:val="28"/>
          <w:rtl/>
        </w:rPr>
        <w:t>های جدید تاسیس و ارتقاء گروه</w:t>
      </w:r>
    </w:p>
    <w:sectPr w:rsidR="0080661F" w:rsidRPr="00C154B7" w:rsidSect="00EE50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1BF7"/>
    <w:multiLevelType w:val="hybridMultilevel"/>
    <w:tmpl w:val="F9EA0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D42BF"/>
    <w:multiLevelType w:val="hybridMultilevel"/>
    <w:tmpl w:val="91807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41E52"/>
    <w:multiLevelType w:val="hybridMultilevel"/>
    <w:tmpl w:val="AAC25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887959"/>
    <w:multiLevelType w:val="hybridMultilevel"/>
    <w:tmpl w:val="2E6EB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F39C6"/>
    <w:multiLevelType w:val="hybridMultilevel"/>
    <w:tmpl w:val="3FEEE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41"/>
    <w:rsid w:val="0003597E"/>
    <w:rsid w:val="000462D3"/>
    <w:rsid w:val="00144643"/>
    <w:rsid w:val="001847DE"/>
    <w:rsid w:val="003455D6"/>
    <w:rsid w:val="0038362B"/>
    <w:rsid w:val="00401155"/>
    <w:rsid w:val="0051378C"/>
    <w:rsid w:val="005B5499"/>
    <w:rsid w:val="006856C1"/>
    <w:rsid w:val="007F3DAE"/>
    <w:rsid w:val="007F77E8"/>
    <w:rsid w:val="0080661F"/>
    <w:rsid w:val="009E686E"/>
    <w:rsid w:val="00C154B7"/>
    <w:rsid w:val="00CA0C41"/>
    <w:rsid w:val="00DA5EB8"/>
    <w:rsid w:val="00E70BCD"/>
    <w:rsid w:val="00ED3DB1"/>
    <w:rsid w:val="00E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05414-3685-4513-9579-62E3BDB4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4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ertebatat-sahar</dc:creator>
  <cp:lastModifiedBy>مصطفی عبدالهی</cp:lastModifiedBy>
  <cp:revision>7</cp:revision>
  <dcterms:created xsi:type="dcterms:W3CDTF">2021-09-28T17:01:00Z</dcterms:created>
  <dcterms:modified xsi:type="dcterms:W3CDTF">2023-03-12T05:19:00Z</dcterms:modified>
</cp:coreProperties>
</file>