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56" w:rsidRPr="00836161" w:rsidRDefault="00922856" w:rsidP="00922856">
      <w:pPr>
        <w:jc w:val="both"/>
        <w:rPr>
          <w:rFonts w:cs="2  Mitra"/>
          <w:b/>
          <w:bCs/>
          <w:rtl/>
          <w:lang w:bidi="fa-IR"/>
        </w:rPr>
      </w:pPr>
      <w:r w:rsidRPr="00836161">
        <w:rPr>
          <w:rFonts w:eastAsia="Times New Roman" w:cs="2  Mitra"/>
          <w:b/>
          <w:bCs/>
          <w:noProof/>
          <w:color w:val="auto"/>
          <w:sz w:val="20"/>
          <w:szCs w:val="20"/>
        </w:rPr>
        <w:drawing>
          <wp:inline distT="0" distB="0" distL="0" distR="0" wp14:anchorId="3E6261EE" wp14:editId="5F53AFEA">
            <wp:extent cx="5829300" cy="3724275"/>
            <wp:effectExtent l="0" t="0" r="0" b="9525"/>
            <wp:docPr id="1" name="Picture 2" descr="G:\Besmelah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Besmelah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56" w:rsidRPr="00836161" w:rsidRDefault="00922856" w:rsidP="00922856">
      <w:pPr>
        <w:jc w:val="both"/>
        <w:rPr>
          <w:rFonts w:cs="2  Mitra"/>
          <w:b/>
          <w:bCs/>
          <w:rtl/>
          <w:lang w:bidi="fa-IR"/>
        </w:rPr>
      </w:pPr>
    </w:p>
    <w:p w:rsidR="00922856" w:rsidRPr="00836161" w:rsidRDefault="00922856" w:rsidP="00922856">
      <w:pPr>
        <w:bidi/>
        <w:jc w:val="center"/>
        <w:rPr>
          <w:rFonts w:cs="2  Mitra"/>
          <w:b/>
          <w:bCs/>
          <w:lang w:bidi="fa-IR"/>
        </w:rPr>
      </w:pPr>
      <w:r w:rsidRPr="00836161">
        <w:rPr>
          <w:rFonts w:cs="2  Mit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096A6" wp14:editId="4DF034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76200" r="0" b="825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08CB" w:rsidRPr="00922856" w:rsidRDefault="008708CB" w:rsidP="00922856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color w:val="auto"/>
                                <w:sz w:val="72"/>
                                <w:szCs w:val="72"/>
                                <w:rtl/>
                                <w:lang w:bidi="fa-I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8708CB" w:rsidRPr="00922856" w:rsidRDefault="008708CB" w:rsidP="00922856">
                            <w:pPr>
                              <w:jc w:val="center"/>
                              <w:rPr>
                                <w:rFonts w:cs="2  Nazanin"/>
                                <w:b/>
                                <w:bCs/>
                                <w:color w:val="auto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22856">
                              <w:rPr>
                                <w:rFonts w:cs="2  Nazanin" w:hint="cs"/>
                                <w:b/>
                                <w:bCs/>
                                <w:color w:val="auto"/>
                                <w:sz w:val="72"/>
                                <w:szCs w:val="72"/>
                                <w:rtl/>
                                <w:lang w:bidi="fa-I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برنامه عملیاتی دانشکده پرستاری طبس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perspectiveRigh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09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SRUwIAALIEAAAOAAAAZHJzL2Uyb0RvYy54bWysVE2P2jAQvVfqf7B8L4GUthQRVnRXVJXQ&#10;LipUezaOQywltmUbEvrr++wkLN32VPXizJfHM/PeZHHX1hU5C+ukVhmdjMaUCMV1LtUxoz/263cz&#10;SpxnKmeVViKjF+Ho3fLtm0Vj5iLVpa5yYQmSKDdvTEZL7808SRwvRc3cSBuh4Cy0rZmHao9JblmD&#10;7HWVpOPxx6TRNjdWc+EcrA+dky5j/qIQ3D8VhROeVBlFbT6eNp6HcCbLBZsfLTOl5H0Z7B+qqJlU&#10;ePSa6oF5Rk5W/pGqltxqpws/4rpOdFFILmIP6GYyftXNrmRGxF4wHGeuY3L/Ly1/PG8tkXlGU0oU&#10;qwHRXrSefNEtScN0GuPmCNoZhPkWZqA82B2Moem2sHX4oh0CP+Z8uc42JOPh0iydzcZwcfgGBfmT&#10;l+vGOv9V6JoEIaMW4MWZsvPG+S50CAmvKb2WVRUBrNRvBuTsLCIyoL8dOukqDpJvD23f3kHnF3Rn&#10;dccOZ/haooINc37LLOiAqkFx/4SjqHSTUd1LlJTa/vybPcQDJXgpaUCvjCrwn5LqmwJ6nyfTaWBj&#10;VKYfPqVQ7K3ncOtRp/peg78TrJLhUQzxvhqshdX1M/ZgFd6EiymOlzPqB/Hed5THHnGxWsUg8M8w&#10;v1E7w0PqMMAw3X37zKzpIfBA71EPNGTzV0h0seGmM6uTBx4BJmhcKPE+DyIHpSzr0xn8JwxQlWfx&#10;XR5L321fFUToxEr8M3xphdii8lzGDjrcrxmTgF0HGLgTFCxGZFG/xGHzbvUY9fKrWf4CAAD//wMA&#10;UEsDBBQABgAIAAAAIQBLiSbN1gAAAAUBAAAPAAAAZHJzL2Rvd25yZXYueG1sTI/RTsMwDEXfkfiH&#10;yEi8sXQVoFKaTmjAMzD4AK8xTWnjVE22Fb4eg5DGi+Wra12fW61mP6g9TbELbGC5yEARN8F23Bp4&#10;e328KEDFhGxxCEwGPinCqj49qbC04cAvtN+kVkkIxxINuJTGUuvYOPIYF2EkFu89TB6TyKnVdsKD&#10;hPtB51l2rT12LB8cjrR21PSbnTdQZP6p72/y5+gvv5ZXbn0fHsYPY87P5rtbUInmdDyGH3xBh1qY&#10;tmHHNqrBgBRJv1O8vChEbv8WXVf6P339DQAA//8DAFBLAQItABQABgAIAAAAIQC2gziS/gAAAOEB&#10;AAATAAAAAAAAAAAAAAAAAAAAAABbQ29udGVudF9UeXBlc10ueG1sUEsBAi0AFAAGAAgAAAAhADj9&#10;If/WAAAAlAEAAAsAAAAAAAAAAAAAAAAALwEAAF9yZWxzLy5yZWxzUEsBAi0AFAAGAAgAAAAhANSd&#10;lJFTAgAAsgQAAA4AAAAAAAAAAAAAAAAALgIAAGRycy9lMm9Eb2MueG1sUEsBAi0AFAAGAAgAAAAh&#10;AEuJJs3WAAAABQEAAA8AAAAAAAAAAAAAAAAArQQAAGRycy9kb3ducmV2LnhtbFBLBQYAAAAABAAE&#10;APMAAACwBQAAAAA=&#10;" filled="f" stroked="f">
                <v:textbox style="mso-fit-shape-to-text:t">
                  <w:txbxContent>
                    <w:p w:rsidR="008708CB" w:rsidRPr="00922856" w:rsidRDefault="008708CB" w:rsidP="00922856">
                      <w:pPr>
                        <w:jc w:val="center"/>
                        <w:rPr>
                          <w:rFonts w:cs="2  Nazanin"/>
                          <w:b/>
                          <w:bCs/>
                          <w:color w:val="auto"/>
                          <w:sz w:val="72"/>
                          <w:szCs w:val="72"/>
                          <w:rtl/>
                          <w:lang w:bidi="fa-I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8708CB" w:rsidRPr="00922856" w:rsidRDefault="008708CB" w:rsidP="00922856">
                      <w:pPr>
                        <w:jc w:val="center"/>
                        <w:rPr>
                          <w:rFonts w:cs="2  Nazanin"/>
                          <w:b/>
                          <w:bCs/>
                          <w:color w:val="auto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22856">
                        <w:rPr>
                          <w:rFonts w:cs="2  Nazanin" w:hint="cs"/>
                          <w:b/>
                          <w:bCs/>
                          <w:color w:val="auto"/>
                          <w:sz w:val="72"/>
                          <w:szCs w:val="72"/>
                          <w:rtl/>
                          <w:lang w:bidi="fa-I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برنامه عملیاتی دانشکده پرستاری طبس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6161">
        <w:rPr>
          <w:rFonts w:cs="2  Mitra"/>
          <w:b/>
          <w:bCs/>
          <w:rtl/>
          <w:lang w:bidi="fa-IR"/>
        </w:rPr>
        <w:br w:type="page"/>
      </w:r>
    </w:p>
    <w:p w:rsidR="007751F0" w:rsidRPr="00836161" w:rsidRDefault="007751F0" w:rsidP="00260245">
      <w:pPr>
        <w:bidi/>
        <w:jc w:val="both"/>
        <w:rPr>
          <w:rFonts w:cs="2  Mitra"/>
          <w:b/>
          <w:bCs/>
          <w:rtl/>
          <w:lang w:bidi="fa-IR"/>
        </w:rPr>
      </w:pPr>
    </w:p>
    <w:p w:rsidR="002D7F8C" w:rsidRPr="00836161" w:rsidRDefault="00DB7081" w:rsidP="00260245">
      <w:pPr>
        <w:bidi/>
        <w:spacing w:line="276" w:lineRule="auto"/>
        <w:jc w:val="both"/>
        <w:rPr>
          <w:rFonts w:ascii="Cambria Math" w:hAnsi="Cambria Math" w:cs="2  Mitra"/>
          <w:b/>
          <w:bCs/>
          <w:sz w:val="28"/>
          <w:szCs w:val="26"/>
          <w:rtl/>
        </w:rPr>
      </w:pPr>
      <w:r w:rsidRPr="00836161">
        <w:rPr>
          <w:rFonts w:ascii="Cambria Math" w:hAnsi="Cambria Math" w:cs="2  Mitra"/>
          <w:b/>
          <w:bCs/>
          <w:sz w:val="28"/>
          <w:szCs w:val="26"/>
          <w:rtl/>
        </w:rPr>
        <w:t>رسالت</w:t>
      </w:r>
    </w:p>
    <w:p w:rsidR="0094115B" w:rsidRDefault="0094115B" w:rsidP="00885AA4">
      <w:pPr>
        <w:bidi/>
        <w:spacing w:line="276" w:lineRule="auto"/>
        <w:rPr>
          <w:rFonts w:ascii="Cambria Math" w:hAnsi="Cambria Math" w:cs="2  Mitra"/>
          <w:rtl/>
        </w:rPr>
      </w:pPr>
      <w:r w:rsidRPr="0094115B">
        <w:rPr>
          <w:rFonts w:ascii="Cambria Math" w:hAnsi="Cambria Math" w:cs="2  Mitra"/>
          <w:rtl/>
        </w:rPr>
        <w:t>مامور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ت</w:t>
      </w:r>
      <w:r w:rsidRPr="0094115B">
        <w:rPr>
          <w:rFonts w:ascii="Cambria Math" w:hAnsi="Cambria Math" w:cs="2  Mitra"/>
          <w:rtl/>
        </w:rPr>
        <w:t xml:space="preserve"> دانشکده پرستار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</w:t>
      </w:r>
      <w:r>
        <w:rPr>
          <w:rFonts w:ascii="Cambria Math" w:hAnsi="Cambria Math" w:cs="2  Mitra" w:hint="cs"/>
          <w:rtl/>
        </w:rPr>
        <w:t xml:space="preserve">طبس </w:t>
      </w:r>
      <w:r w:rsidRPr="0094115B">
        <w:rPr>
          <w:rFonts w:ascii="Cambria Math" w:hAnsi="Cambria Math" w:cs="2  Mitra"/>
          <w:rtl/>
        </w:rPr>
        <w:t>به عنوان ز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ر</w:t>
      </w:r>
      <w:r w:rsidRPr="0094115B">
        <w:rPr>
          <w:rFonts w:ascii="Cambria Math" w:hAnsi="Cambria Math" w:cs="2  Mitra"/>
          <w:rtl/>
        </w:rPr>
        <w:t xml:space="preserve"> مجموعه دانشگاه علوم پزشک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ب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رجند</w:t>
      </w:r>
      <w:r w:rsidRPr="0094115B">
        <w:rPr>
          <w:rFonts w:ascii="Cambria Math" w:hAnsi="Cambria Math" w:cs="2  Mitra"/>
          <w:rtl/>
        </w:rPr>
        <w:t xml:space="preserve"> و اول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ن</w:t>
      </w:r>
      <w:r>
        <w:rPr>
          <w:rFonts w:ascii="Cambria Math" w:hAnsi="Cambria Math" w:cs="2  Mitra"/>
          <w:rtl/>
        </w:rPr>
        <w:t xml:space="preserve"> مجموع</w:t>
      </w:r>
      <w:r>
        <w:rPr>
          <w:rFonts w:ascii="Cambria Math" w:hAnsi="Cambria Math" w:cs="2  Mitra" w:hint="cs"/>
          <w:rtl/>
        </w:rPr>
        <w:t xml:space="preserve">ه </w:t>
      </w:r>
      <w:r w:rsidRPr="0094115B">
        <w:rPr>
          <w:rFonts w:ascii="Cambria Math" w:hAnsi="Cambria Math" w:cs="2  Mitra" w:hint="eastAsia"/>
          <w:rtl/>
        </w:rPr>
        <w:t>در</w:t>
      </w:r>
      <w:r w:rsidRPr="0094115B">
        <w:rPr>
          <w:rFonts w:ascii="Cambria Math" w:hAnsi="Cambria Math" w:cs="2  Mitra"/>
          <w:rtl/>
        </w:rPr>
        <w:t xml:space="preserve"> حوزه آموزش پزشک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در شهرستان</w:t>
      </w:r>
      <w:r>
        <w:rPr>
          <w:rFonts w:ascii="Cambria Math" w:hAnsi="Cambria Math" w:cs="2  Mitra" w:hint="cs"/>
          <w:rtl/>
        </w:rPr>
        <w:t>،</w:t>
      </w:r>
      <w:r w:rsidRPr="0094115B">
        <w:rPr>
          <w:rFonts w:ascii="Cambria Math" w:hAnsi="Cambria Math" w:cs="2  Mitra"/>
          <w:rtl/>
        </w:rPr>
        <w:t xml:space="preserve"> آن است که با فراهم ساز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و استفاده از امکانات ماد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و انسان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و</w:t>
      </w:r>
      <w:r>
        <w:rPr>
          <w:rFonts w:ascii="Cambria Math" w:hAnsi="Cambria Math" w:cs="2  Mitra" w:hint="cs"/>
          <w:rtl/>
        </w:rPr>
        <w:t xml:space="preserve"> </w:t>
      </w:r>
      <w:r w:rsidRPr="0094115B">
        <w:rPr>
          <w:rFonts w:ascii="Cambria Math" w:hAnsi="Cambria Math" w:cs="2  Mitra" w:hint="eastAsia"/>
          <w:rtl/>
        </w:rPr>
        <w:t>بهره</w:t>
      </w:r>
      <w:r w:rsidRPr="0094115B">
        <w:rPr>
          <w:rFonts w:ascii="Cambria Math" w:hAnsi="Cambria Math" w:cs="2  Mitra"/>
          <w:rtl/>
        </w:rPr>
        <w:t xml:space="preserve"> گ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ر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از تکنولوژ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</w:t>
      </w:r>
      <w:r>
        <w:rPr>
          <w:rFonts w:ascii="Cambria Math" w:hAnsi="Cambria Math" w:cs="2  Mitra" w:hint="cs"/>
          <w:rtl/>
        </w:rPr>
        <w:t xml:space="preserve">اطلاعات </w:t>
      </w:r>
      <w:r w:rsidRPr="0094115B">
        <w:rPr>
          <w:rFonts w:ascii="Cambria Math" w:hAnsi="Cambria Math" w:cs="2  Mitra"/>
          <w:rtl/>
        </w:rPr>
        <w:t>در آموزش و افزا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ش</w:t>
      </w:r>
      <w:r w:rsidRPr="0094115B">
        <w:rPr>
          <w:rFonts w:ascii="Cambria Math" w:hAnsi="Cambria Math" w:cs="2  Mitra"/>
          <w:rtl/>
        </w:rPr>
        <w:t xml:space="preserve"> م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زان</w:t>
      </w:r>
      <w:r w:rsidRPr="0094115B">
        <w:rPr>
          <w:rFonts w:ascii="Cambria Math" w:hAnsi="Cambria Math" w:cs="2  Mitra"/>
          <w:rtl/>
        </w:rPr>
        <w:t xml:space="preserve"> رضا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ت</w:t>
      </w:r>
      <w:r w:rsidRPr="0094115B">
        <w:rPr>
          <w:rFonts w:ascii="Cambria Math" w:hAnsi="Cambria Math" w:cs="2  Mitra"/>
          <w:rtl/>
        </w:rPr>
        <w:t xml:space="preserve"> ذ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نفعان و تاک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د</w:t>
      </w:r>
      <w:r w:rsidRPr="0094115B">
        <w:rPr>
          <w:rFonts w:ascii="Cambria Math" w:hAnsi="Cambria Math" w:cs="2  Mitra"/>
          <w:rtl/>
        </w:rPr>
        <w:t xml:space="preserve"> بر ارتقاء مهارت ها</w:t>
      </w:r>
      <w:r w:rsidRPr="0094115B">
        <w:rPr>
          <w:rFonts w:ascii="Cambria Math" w:hAnsi="Cambria Math" w:cs="2  Mitra" w:hint="cs"/>
          <w:rtl/>
        </w:rPr>
        <w:t>ی</w:t>
      </w:r>
      <w:r>
        <w:rPr>
          <w:rFonts w:ascii="Cambria Math" w:hAnsi="Cambria Math" w:cs="2  Mitra" w:hint="cs"/>
          <w:rtl/>
        </w:rPr>
        <w:t xml:space="preserve"> </w:t>
      </w:r>
      <w:r w:rsidRPr="0094115B">
        <w:rPr>
          <w:rFonts w:ascii="Cambria Math" w:hAnsi="Cambria Math" w:cs="2  Mitra" w:hint="eastAsia"/>
          <w:rtl/>
        </w:rPr>
        <w:t>علم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دانش آموختگان و توسعه فضاها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آموزش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و ارتقا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تجه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زات</w:t>
      </w:r>
      <w:r w:rsidRPr="0094115B">
        <w:rPr>
          <w:rFonts w:ascii="Cambria Math" w:hAnsi="Cambria Math" w:cs="2  Mitra"/>
          <w:rtl/>
        </w:rPr>
        <w:t xml:space="preserve"> کمک آموزش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،</w:t>
      </w:r>
      <w:r w:rsidRPr="0094115B">
        <w:rPr>
          <w:rFonts w:ascii="Cambria Math" w:hAnsi="Cambria Math" w:cs="2  Mitra"/>
          <w:rtl/>
        </w:rPr>
        <w:t xml:space="preserve"> دانشجو</w:t>
      </w:r>
      <w:r w:rsidRPr="0094115B">
        <w:rPr>
          <w:rFonts w:ascii="Cambria Math" w:hAnsi="Cambria Math" w:cs="2  Mitra" w:hint="cs"/>
          <w:rtl/>
        </w:rPr>
        <w:t>یی</w:t>
      </w:r>
      <w:r w:rsidRPr="0094115B">
        <w:rPr>
          <w:rFonts w:ascii="Cambria Math" w:hAnsi="Cambria Math" w:cs="2  Mitra"/>
          <w:rtl/>
        </w:rPr>
        <w:t xml:space="preserve"> را ترب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ت</w:t>
      </w:r>
      <w:r>
        <w:rPr>
          <w:rFonts w:ascii="Cambria Math" w:hAnsi="Cambria Math" w:cs="2  Mitra" w:hint="cs"/>
          <w:rtl/>
        </w:rPr>
        <w:t xml:space="preserve"> </w:t>
      </w:r>
      <w:r w:rsidRPr="0094115B">
        <w:rPr>
          <w:rFonts w:ascii="Cambria Math" w:hAnsi="Cambria Math" w:cs="2  Mitra" w:hint="eastAsia"/>
          <w:rtl/>
        </w:rPr>
        <w:t>نما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د</w:t>
      </w:r>
      <w:r w:rsidRPr="0094115B">
        <w:rPr>
          <w:rFonts w:ascii="Cambria Math" w:hAnsi="Cambria Math" w:cs="2  Mitra"/>
          <w:rtl/>
        </w:rPr>
        <w:t xml:space="preserve"> که ع</w:t>
      </w:r>
      <w:r>
        <w:rPr>
          <w:rFonts w:ascii="Cambria Math" w:hAnsi="Cambria Math" w:cs="2  Mitra" w:hint="cs"/>
          <w:rtl/>
        </w:rPr>
        <w:t>لاوه</w:t>
      </w:r>
      <w:r w:rsidRPr="0094115B">
        <w:rPr>
          <w:rFonts w:ascii="Cambria Math" w:hAnsi="Cambria Math" w:cs="2  Mitra"/>
          <w:rtl/>
        </w:rPr>
        <w:t xml:space="preserve"> بر دارا بودن قابل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ت</w:t>
      </w:r>
      <w:r w:rsidRPr="0094115B">
        <w:rPr>
          <w:rFonts w:ascii="Cambria Math" w:hAnsi="Cambria Math" w:cs="2  Mitra"/>
          <w:rtl/>
        </w:rPr>
        <w:t xml:space="preserve"> ها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علم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و عمل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مطلوب در زم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نه</w:t>
      </w:r>
      <w:r w:rsidRPr="0094115B">
        <w:rPr>
          <w:rFonts w:ascii="Cambria Math" w:hAnsi="Cambria Math" w:cs="2  Mitra"/>
          <w:rtl/>
        </w:rPr>
        <w:t xml:space="preserve"> درمان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،</w:t>
      </w:r>
      <w:r w:rsidRPr="0094115B">
        <w:rPr>
          <w:rFonts w:ascii="Cambria Math" w:hAnsi="Cambria Math" w:cs="2  Mitra"/>
          <w:rtl/>
        </w:rPr>
        <w:t xml:space="preserve"> شناخت کاف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نسبت به</w:t>
      </w:r>
      <w:r w:rsidR="00885AA4">
        <w:rPr>
          <w:rFonts w:ascii="Cambria Math" w:hAnsi="Cambria Math" w:cs="2  Mitra" w:hint="cs"/>
          <w:rtl/>
        </w:rPr>
        <w:t xml:space="preserve"> </w:t>
      </w:r>
      <w:r w:rsidRPr="0094115B">
        <w:rPr>
          <w:rFonts w:ascii="Cambria Math" w:hAnsi="Cambria Math" w:cs="2  Mitra" w:hint="eastAsia"/>
          <w:rtl/>
        </w:rPr>
        <w:t>مسا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ل</w:t>
      </w:r>
      <w:r w:rsidRPr="0094115B">
        <w:rPr>
          <w:rFonts w:ascii="Cambria Math" w:hAnsi="Cambria Math" w:cs="2  Mitra"/>
          <w:rtl/>
        </w:rPr>
        <w:t xml:space="preserve"> مهم بهداشت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و درمان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کشور</w:t>
      </w:r>
      <w:r w:rsidR="00885AA4">
        <w:rPr>
          <w:rFonts w:ascii="Cambria Math" w:hAnsi="Cambria Math" w:cs="2  Mitra" w:hint="cs"/>
          <w:rtl/>
        </w:rPr>
        <w:t xml:space="preserve"> را داشته، هم چنین</w:t>
      </w:r>
      <w:r w:rsidRPr="0094115B">
        <w:rPr>
          <w:rFonts w:ascii="Cambria Math" w:hAnsi="Cambria Math" w:cs="2  Mitra"/>
          <w:rtl/>
        </w:rPr>
        <w:t xml:space="preserve"> ن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رو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انسان</w:t>
      </w:r>
      <w:r w:rsidRPr="0094115B">
        <w:rPr>
          <w:rFonts w:ascii="Cambria Math" w:hAnsi="Cambria Math" w:cs="2  Mitra" w:hint="cs"/>
          <w:rtl/>
        </w:rPr>
        <w:t>ی</w:t>
      </w:r>
      <w:r w:rsidR="00885AA4">
        <w:rPr>
          <w:rFonts w:ascii="Cambria Math" w:hAnsi="Cambria Math" w:cs="2  Mitra"/>
          <w:rtl/>
        </w:rPr>
        <w:t xml:space="preserve"> توانمند، متعهد و خ</w:t>
      </w:r>
      <w:r w:rsidR="00885AA4">
        <w:rPr>
          <w:rFonts w:ascii="Cambria Math" w:hAnsi="Cambria Math" w:cs="2  Mitra" w:hint="cs"/>
          <w:rtl/>
        </w:rPr>
        <w:t>لا</w:t>
      </w:r>
      <w:r w:rsidR="00885AA4">
        <w:rPr>
          <w:rFonts w:ascii="Cambria Math" w:hAnsi="Cambria Math" w:cs="2  Mitra"/>
          <w:rtl/>
        </w:rPr>
        <w:t>ق،</w:t>
      </w:r>
      <w:r w:rsidR="00885AA4">
        <w:rPr>
          <w:rFonts w:ascii="Cambria Math" w:hAnsi="Cambria Math" w:cs="2  Mitra" w:hint="cs"/>
          <w:rtl/>
        </w:rPr>
        <w:t xml:space="preserve"> </w:t>
      </w:r>
      <w:r w:rsidRPr="0094115B">
        <w:rPr>
          <w:rFonts w:ascii="Cambria Math" w:hAnsi="Cambria Math" w:cs="2  Mitra"/>
          <w:rtl/>
        </w:rPr>
        <w:t>نوعدوست، کارآمد و گ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رنده</w:t>
      </w:r>
      <w:r w:rsidRPr="0094115B">
        <w:rPr>
          <w:rFonts w:ascii="Cambria Math" w:hAnsi="Cambria Math" w:cs="2  Mitra"/>
          <w:rtl/>
        </w:rPr>
        <w:t xml:space="preserve"> و</w:t>
      </w:r>
      <w:r w:rsidR="00885AA4">
        <w:rPr>
          <w:rFonts w:ascii="Cambria Math" w:hAnsi="Cambria Math" w:cs="2  Mitra" w:hint="cs"/>
          <w:rtl/>
        </w:rPr>
        <w:t xml:space="preserve"> </w:t>
      </w:r>
      <w:r w:rsidRPr="0094115B">
        <w:rPr>
          <w:rFonts w:ascii="Cambria Math" w:hAnsi="Cambria Math" w:cs="2  Mitra"/>
          <w:rtl/>
        </w:rPr>
        <w:t>آشنا با فرهنگ و ارزش ها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</w:t>
      </w:r>
      <w:r w:rsidR="00885AA4">
        <w:rPr>
          <w:rFonts w:ascii="Cambria Math" w:hAnsi="Cambria Math" w:cs="2  Mitra" w:hint="cs"/>
          <w:rtl/>
        </w:rPr>
        <w:t>اخلاقی</w:t>
      </w:r>
      <w:r w:rsidRPr="0094115B">
        <w:rPr>
          <w:rFonts w:ascii="Cambria Math" w:hAnsi="Cambria Math" w:cs="2  Mitra"/>
          <w:rtl/>
        </w:rPr>
        <w:t xml:space="preserve"> و ا</w:t>
      </w:r>
      <w:r w:rsidR="00885AA4">
        <w:rPr>
          <w:rFonts w:ascii="Cambria Math" w:hAnsi="Cambria Math" w:cs="2  Mitra" w:hint="cs"/>
          <w:rtl/>
        </w:rPr>
        <w:t xml:space="preserve">سلامی </w:t>
      </w:r>
      <w:r w:rsidRPr="0094115B">
        <w:rPr>
          <w:rFonts w:ascii="Cambria Math" w:hAnsi="Cambria Math" w:cs="2  Mitra"/>
          <w:rtl/>
        </w:rPr>
        <w:t>نظام جمهور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ا</w:t>
      </w:r>
      <w:r w:rsidR="00885AA4">
        <w:rPr>
          <w:rFonts w:ascii="Cambria Math" w:hAnsi="Cambria Math" w:cs="2  Mitra" w:hint="cs"/>
          <w:rtl/>
        </w:rPr>
        <w:t>سلامی</w:t>
      </w:r>
      <w:r w:rsidRPr="0094115B">
        <w:rPr>
          <w:rFonts w:ascii="Cambria Math" w:hAnsi="Cambria Math" w:cs="2  Mitra"/>
          <w:rtl/>
        </w:rPr>
        <w:t xml:space="preserve"> باشند که با آگاه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از وظا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ف</w:t>
      </w:r>
      <w:r w:rsidR="00885AA4">
        <w:rPr>
          <w:rFonts w:ascii="Cambria Math" w:hAnsi="Cambria Math" w:cs="2  Mitra" w:hint="cs"/>
          <w:rtl/>
        </w:rPr>
        <w:t xml:space="preserve"> </w:t>
      </w:r>
      <w:r w:rsidRPr="0094115B">
        <w:rPr>
          <w:rFonts w:ascii="Cambria Math" w:hAnsi="Cambria Math" w:cs="2  Mitra" w:hint="eastAsia"/>
          <w:rtl/>
        </w:rPr>
        <w:t>و</w:t>
      </w:r>
      <w:r w:rsidRPr="0094115B">
        <w:rPr>
          <w:rFonts w:ascii="Cambria Math" w:hAnsi="Cambria Math" w:cs="2  Mitra"/>
          <w:rtl/>
        </w:rPr>
        <w:t xml:space="preserve"> مسئول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ت</w:t>
      </w:r>
      <w:r w:rsidRPr="0094115B">
        <w:rPr>
          <w:rFonts w:ascii="Cambria Math" w:hAnsi="Cambria Math" w:cs="2  Mitra"/>
          <w:rtl/>
        </w:rPr>
        <w:t xml:space="preserve"> ها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خود و با استفاده از مح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ط</w:t>
      </w:r>
      <w:r w:rsidRPr="0094115B">
        <w:rPr>
          <w:rFonts w:ascii="Cambria Math" w:hAnsi="Cambria Math" w:cs="2  Mitra"/>
          <w:rtl/>
        </w:rPr>
        <w:t xml:space="preserve"> آموزش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مناسب از آخر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ن</w:t>
      </w:r>
      <w:r w:rsidRPr="0094115B">
        <w:rPr>
          <w:rFonts w:ascii="Cambria Math" w:hAnsi="Cambria Math" w:cs="2  Mitra"/>
          <w:rtl/>
        </w:rPr>
        <w:t xml:space="preserve"> منابع اط</w:t>
      </w:r>
      <w:r w:rsidR="00885AA4">
        <w:rPr>
          <w:rFonts w:ascii="Cambria Math" w:hAnsi="Cambria Math" w:cs="2  Mitra" w:hint="cs"/>
          <w:rtl/>
        </w:rPr>
        <w:t>لاعاتی</w:t>
      </w:r>
      <w:r w:rsidRPr="0094115B">
        <w:rPr>
          <w:rFonts w:ascii="Cambria Math" w:hAnsi="Cambria Math" w:cs="2  Mitra"/>
          <w:rtl/>
        </w:rPr>
        <w:t xml:space="preserve"> و علم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بهره بردار</w:t>
      </w:r>
      <w:r w:rsidRPr="0094115B">
        <w:rPr>
          <w:rFonts w:ascii="Cambria Math" w:hAnsi="Cambria Math" w:cs="2  Mitra" w:hint="cs"/>
          <w:rtl/>
        </w:rPr>
        <w:t>ی</w:t>
      </w:r>
      <w:r w:rsidR="00885AA4">
        <w:rPr>
          <w:rFonts w:ascii="Cambria Math" w:hAnsi="Cambria Math" w:cs="2  Mitra" w:hint="cs"/>
          <w:rtl/>
        </w:rPr>
        <w:t xml:space="preserve"> لازم</w:t>
      </w:r>
      <w:r w:rsidRPr="0094115B">
        <w:rPr>
          <w:rFonts w:ascii="Cambria Math" w:hAnsi="Cambria Math" w:cs="2  Mitra"/>
          <w:rtl/>
        </w:rPr>
        <w:t xml:space="preserve"> را به عمل آورند و ضمن ارتقا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آنان به مدارج تحص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ل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با</w:t>
      </w:r>
      <w:r w:rsidR="00885AA4">
        <w:rPr>
          <w:rFonts w:ascii="Cambria Math" w:hAnsi="Cambria Math" w:cs="2  Mitra" w:hint="cs"/>
          <w:rtl/>
        </w:rPr>
        <w:t xml:space="preserve">لاتر </w:t>
      </w:r>
      <w:r w:rsidRPr="0094115B">
        <w:rPr>
          <w:rFonts w:ascii="Cambria Math" w:hAnsi="Cambria Math" w:cs="2  Mitra"/>
          <w:rtl/>
        </w:rPr>
        <w:t>به حفظ و تام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ن</w:t>
      </w:r>
      <w:r w:rsidRPr="0094115B">
        <w:rPr>
          <w:rFonts w:ascii="Cambria Math" w:hAnsi="Cambria Math" w:cs="2  Mitra"/>
          <w:rtl/>
        </w:rPr>
        <w:t xml:space="preserve"> و افزا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ش</w:t>
      </w:r>
      <w:r w:rsidRPr="0094115B">
        <w:rPr>
          <w:rFonts w:ascii="Cambria Math" w:hAnsi="Cambria Math" w:cs="2  Mitra"/>
          <w:rtl/>
        </w:rPr>
        <w:t xml:space="preserve"> سطح آگاه</w:t>
      </w:r>
      <w:r w:rsidRPr="0094115B">
        <w:rPr>
          <w:rFonts w:ascii="Cambria Math" w:hAnsi="Cambria Math" w:cs="2  Mitra" w:hint="cs"/>
          <w:rtl/>
        </w:rPr>
        <w:t>ی</w:t>
      </w:r>
      <w:r w:rsidR="00885AA4">
        <w:rPr>
          <w:rFonts w:ascii="Cambria Math" w:hAnsi="Cambria Math" w:cs="2  Mitra" w:hint="cs"/>
          <w:rtl/>
        </w:rPr>
        <w:t xml:space="preserve"> </w:t>
      </w:r>
      <w:r w:rsidRPr="0094115B">
        <w:rPr>
          <w:rFonts w:ascii="Cambria Math" w:hAnsi="Cambria Math" w:cs="2  Mitra"/>
          <w:rtl/>
        </w:rPr>
        <w:t>سطح س</w:t>
      </w:r>
      <w:r w:rsidR="00885AA4">
        <w:rPr>
          <w:rFonts w:ascii="Cambria Math" w:hAnsi="Cambria Math" w:cs="2  Mitra" w:hint="cs"/>
          <w:rtl/>
        </w:rPr>
        <w:t>لا</w:t>
      </w:r>
      <w:r w:rsidRPr="0094115B">
        <w:rPr>
          <w:rFonts w:ascii="Cambria Math" w:hAnsi="Cambria Math" w:cs="2  Mitra"/>
          <w:rtl/>
        </w:rPr>
        <w:t xml:space="preserve">مت جامعه 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 w:hint="eastAsia"/>
          <w:rtl/>
        </w:rPr>
        <w:t>ار</w:t>
      </w:r>
      <w:r w:rsidRPr="0094115B">
        <w:rPr>
          <w:rFonts w:ascii="Cambria Math" w:hAnsi="Cambria Math" w:cs="2  Mitra" w:hint="cs"/>
          <w:rtl/>
        </w:rPr>
        <w:t>ی</w:t>
      </w:r>
      <w:r w:rsidRPr="0094115B">
        <w:rPr>
          <w:rFonts w:ascii="Cambria Math" w:hAnsi="Cambria Math" w:cs="2  Mitra"/>
          <w:rtl/>
        </w:rPr>
        <w:t xml:space="preserve"> رساند.</w:t>
      </w:r>
    </w:p>
    <w:p w:rsidR="00D96BF0" w:rsidRPr="00836161" w:rsidRDefault="00D96BF0" w:rsidP="0094115B">
      <w:pPr>
        <w:bidi/>
        <w:spacing w:line="276" w:lineRule="auto"/>
        <w:jc w:val="both"/>
        <w:rPr>
          <w:rFonts w:ascii="Cambria Math" w:hAnsi="Cambria Math" w:cs="2  Mitra"/>
          <w:b/>
          <w:bCs/>
          <w:sz w:val="28"/>
          <w:szCs w:val="26"/>
          <w:rtl/>
          <w:lang w:bidi="fa-IR"/>
        </w:rPr>
      </w:pPr>
      <w:r w:rsidRPr="00836161">
        <w:rPr>
          <w:rFonts w:ascii="Cambria Math" w:hAnsi="Cambria Math" w:cs="2  Mitra"/>
          <w:b/>
          <w:bCs/>
          <w:sz w:val="28"/>
          <w:szCs w:val="26"/>
          <w:rtl/>
          <w:lang w:bidi="fa-IR"/>
        </w:rPr>
        <w:t>چشم انداز:</w:t>
      </w:r>
    </w:p>
    <w:p w:rsidR="00776BBC" w:rsidRDefault="00D96BF0" w:rsidP="0050613F">
      <w:pPr>
        <w:bidi/>
        <w:spacing w:line="276" w:lineRule="auto"/>
        <w:jc w:val="both"/>
        <w:rPr>
          <w:rFonts w:ascii="Cambria Math" w:hAnsi="Cambria Math" w:cs="2  Mitra"/>
          <w:rtl/>
          <w:lang w:bidi="fa-IR"/>
        </w:rPr>
      </w:pPr>
      <w:r w:rsidRPr="00836161">
        <w:rPr>
          <w:rFonts w:ascii="Cambria Math" w:hAnsi="Cambria Math" w:cs="2  Mitra"/>
          <w:rtl/>
        </w:rPr>
        <w:t>این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دانشکده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در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نظر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دارد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از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طریق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ایجاد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توسعه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فضای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تعالی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توام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با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خلاقیت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و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نوآوری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و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با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همکاری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و</w:t>
      </w:r>
      <w:r w:rsidRPr="00836161">
        <w:rPr>
          <w:rFonts w:ascii="Cambria Math" w:hAnsi="Cambria Math" w:cs="2  Mitra"/>
          <w:rtl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حمایت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کلیه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اعضاء</w:t>
      </w:r>
      <w:r w:rsidRPr="00836161">
        <w:rPr>
          <w:rFonts w:ascii="Cambria Math" w:hAnsi="Cambria Math" w:cs="2  Mitra"/>
          <w:lang w:bidi="fa-IR"/>
        </w:rPr>
        <w:t xml:space="preserve"> )</w:t>
      </w:r>
      <w:r w:rsidRPr="00836161">
        <w:rPr>
          <w:rFonts w:ascii="Cambria Math" w:hAnsi="Cambria Math" w:cs="2  Mitra"/>
          <w:rtl/>
        </w:rPr>
        <w:t>اعضای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هیئت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علمی،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کارکنان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و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دانشجویان</w:t>
      </w:r>
      <w:r w:rsidRPr="00836161">
        <w:rPr>
          <w:rFonts w:ascii="Cambria Math" w:hAnsi="Cambria Math" w:cs="2  Mitra"/>
          <w:lang w:bidi="fa-IR"/>
        </w:rPr>
        <w:t>(</w:t>
      </w:r>
      <w:r w:rsidRPr="00836161">
        <w:rPr>
          <w:rFonts w:ascii="Cambria Math" w:hAnsi="Cambria Math" w:cs="2  Mitra"/>
          <w:rtl/>
        </w:rPr>
        <w:t>،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با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تلاش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در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تکمیل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چارت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سازمانی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به</w:t>
      </w:r>
      <w:r w:rsidRPr="00836161">
        <w:rPr>
          <w:rFonts w:ascii="Cambria Math" w:hAnsi="Cambria Math" w:cs="2  Mitra"/>
          <w:rtl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دانشکده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ای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مستقل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از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لحاظ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اداری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مالی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تبدیل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و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اساتید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مورد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نیاز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رشته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ها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را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به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صورت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هیئت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علمی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جذب</w:t>
      </w:r>
      <w:r w:rsidRPr="00836161">
        <w:rPr>
          <w:rFonts w:ascii="Cambria Math" w:hAnsi="Cambria Math" w:cs="2  Mitra"/>
          <w:rtl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و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استخدام</w:t>
      </w:r>
      <w:r w:rsidRPr="00836161">
        <w:rPr>
          <w:rFonts w:ascii="Cambria Math" w:hAnsi="Cambria Math" w:cs="2  Mitra"/>
          <w:lang w:bidi="fa-IR"/>
        </w:rPr>
        <w:t xml:space="preserve"> </w:t>
      </w:r>
      <w:r w:rsidRPr="00836161">
        <w:rPr>
          <w:rFonts w:ascii="Cambria Math" w:hAnsi="Cambria Math" w:cs="2  Mitra"/>
          <w:rtl/>
        </w:rPr>
        <w:t>نماید</w:t>
      </w:r>
      <w:r w:rsidRPr="00836161">
        <w:rPr>
          <w:rFonts w:ascii="Cambria Math" w:hAnsi="Cambria Math" w:cs="2  Mitra"/>
          <w:lang w:bidi="fa-IR"/>
        </w:rPr>
        <w:t>.</w:t>
      </w:r>
    </w:p>
    <w:p w:rsidR="00885AA4" w:rsidRDefault="00885AA4" w:rsidP="00885AA4">
      <w:pPr>
        <w:bidi/>
        <w:spacing w:line="276" w:lineRule="auto"/>
        <w:jc w:val="both"/>
        <w:rPr>
          <w:rFonts w:ascii="Cambria Math" w:hAnsi="Cambria Math" w:cs="2  Mitra"/>
          <w:b/>
          <w:bCs/>
          <w:sz w:val="28"/>
          <w:szCs w:val="26"/>
          <w:rtl/>
          <w:lang w:bidi="fa-IR"/>
        </w:rPr>
      </w:pPr>
      <w:r w:rsidRPr="00885AA4">
        <w:rPr>
          <w:rFonts w:ascii="Cambria Math" w:hAnsi="Cambria Math" w:cs="2  Mitra" w:hint="cs"/>
          <w:b/>
          <w:bCs/>
          <w:sz w:val="28"/>
          <w:szCs w:val="26"/>
          <w:rtl/>
          <w:lang w:bidi="fa-IR"/>
        </w:rPr>
        <w:t>وضعیت موجود:</w:t>
      </w:r>
    </w:p>
    <w:p w:rsidR="00885AA4" w:rsidRPr="00885AA4" w:rsidRDefault="00885AA4" w:rsidP="002B06F5">
      <w:pPr>
        <w:bidi/>
        <w:spacing w:line="276" w:lineRule="auto"/>
        <w:jc w:val="both"/>
        <w:rPr>
          <w:rFonts w:ascii="Cambria Math" w:hAnsi="Cambria Math" w:cs="2  Mitra"/>
          <w:b/>
          <w:bCs/>
          <w:sz w:val="28"/>
          <w:szCs w:val="26"/>
          <w:rtl/>
          <w:lang w:bidi="fa-IR"/>
        </w:rPr>
      </w:pPr>
      <w:bookmarkStart w:id="0" w:name="_GoBack"/>
      <w:bookmarkEnd w:id="0"/>
      <w:r w:rsidRPr="00347507">
        <w:rPr>
          <w:rFonts w:ascii="Cambria Math" w:hAnsi="Cambria Math" w:cs="2  Mitra"/>
          <w:rtl/>
          <w:lang w:bidi="fa-IR"/>
        </w:rPr>
        <w:t>دانشکده پرستار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طبس در مهرماه 1393 باپذ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رش</w:t>
      </w:r>
      <w:r w:rsidR="00347507">
        <w:rPr>
          <w:rFonts w:ascii="Cambria Math" w:hAnsi="Cambria Math" w:cs="2  Mitra"/>
          <w:rtl/>
          <w:lang w:bidi="fa-IR"/>
        </w:rPr>
        <w:t xml:space="preserve"> ...</w:t>
      </w:r>
      <w:r w:rsidR="00347507">
        <w:rPr>
          <w:rFonts w:ascii="Cambria Math" w:hAnsi="Cambria Math" w:cs="2  Mitra" w:hint="cs"/>
          <w:rtl/>
          <w:lang w:bidi="fa-IR"/>
        </w:rPr>
        <w:t xml:space="preserve"> </w:t>
      </w:r>
      <w:r w:rsidRPr="00347507">
        <w:rPr>
          <w:rFonts w:ascii="Cambria Math" w:hAnsi="Cambria Math" w:cs="2  Mitra"/>
          <w:rtl/>
          <w:lang w:bidi="fa-IR"/>
        </w:rPr>
        <w:t>دانشجو در رشته پرستار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شروع به فعال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ت</w:t>
      </w:r>
      <w:r w:rsidRPr="00347507">
        <w:rPr>
          <w:rFonts w:ascii="Cambria Math" w:hAnsi="Cambria Math" w:cs="2  Mitra"/>
          <w:rtl/>
          <w:lang w:bidi="fa-IR"/>
        </w:rPr>
        <w:t xml:space="preserve"> نمود. درا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ن</w:t>
      </w:r>
      <w:r w:rsidRPr="00347507">
        <w:rPr>
          <w:rFonts w:ascii="Cambria Math" w:hAnsi="Cambria Math" w:cs="2  Mitra"/>
          <w:rtl/>
          <w:lang w:bidi="fa-IR"/>
        </w:rPr>
        <w:t xml:space="preserve"> دانشکده درحال حاضر حدود 180 دانشجو در 3 رشته 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کارشناس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پرستار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،</w:t>
      </w:r>
      <w:r w:rsidRPr="00347507">
        <w:rPr>
          <w:rFonts w:ascii="Cambria Math" w:hAnsi="Cambria Math" w:cs="2  Mitra"/>
          <w:rtl/>
          <w:lang w:bidi="fa-IR"/>
        </w:rPr>
        <w:t xml:space="preserve"> تکنولوژ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اتاق عمل و تکنس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ن</w:t>
      </w:r>
      <w:r w:rsidRPr="00347507">
        <w:rPr>
          <w:rFonts w:ascii="Cambria Math" w:hAnsi="Cambria Math" w:cs="2  Mitra"/>
          <w:rtl/>
          <w:lang w:bidi="fa-IR"/>
        </w:rPr>
        <w:t xml:space="preserve"> فور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تها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پزشک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مشغول به تحص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ل</w:t>
      </w:r>
      <w:r w:rsidRPr="00347507">
        <w:rPr>
          <w:rFonts w:ascii="Cambria Math" w:hAnsi="Cambria Math" w:cs="2  Mitra"/>
          <w:rtl/>
          <w:lang w:bidi="fa-IR"/>
        </w:rPr>
        <w:t xml:space="preserve"> 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باشند. همچن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ن</w:t>
      </w:r>
      <w:r w:rsidRPr="00347507">
        <w:rPr>
          <w:rFonts w:ascii="Cambria Math" w:hAnsi="Cambria Math" w:cs="2  Mitra"/>
          <w:rtl/>
          <w:lang w:bidi="fa-IR"/>
        </w:rPr>
        <w:t xml:space="preserve"> 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ن</w:t>
      </w:r>
      <w:r w:rsidRPr="00347507">
        <w:rPr>
          <w:rFonts w:ascii="Cambria Math" w:hAnsi="Cambria Math" w:cs="2  Mitra"/>
          <w:rtl/>
          <w:lang w:bidi="fa-IR"/>
        </w:rPr>
        <w:t xml:space="preserve"> دانشکده دارا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8 عضو ه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ئت</w:t>
      </w:r>
      <w:r w:rsidRPr="00347507">
        <w:rPr>
          <w:rFonts w:ascii="Cambria Math" w:hAnsi="Cambria Math" w:cs="2  Mitra"/>
          <w:rtl/>
          <w:lang w:bidi="fa-IR"/>
        </w:rPr>
        <w:t xml:space="preserve"> علم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(3 ن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رو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استخدام و 5 ن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رو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طرح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>) و 2 مرب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آموزش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مرتبط با رشته ها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تحص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ل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باشد. درحال حاضر</w:t>
      </w:r>
      <w:r w:rsidR="008708CB">
        <w:rPr>
          <w:rFonts w:ascii="Cambria Math" w:hAnsi="Cambria Math" w:cs="2  Mitra"/>
          <w:rtl/>
          <w:lang w:bidi="fa-IR"/>
        </w:rPr>
        <w:t xml:space="preserve"> درکتابخانه دانشکده تعداد </w:t>
      </w:r>
      <w:r w:rsidR="008708CB">
        <w:rPr>
          <w:rFonts w:ascii="Cambria Math" w:hAnsi="Cambria Math" w:cs="2  Mitra" w:hint="cs"/>
          <w:rtl/>
          <w:lang w:bidi="fa-IR"/>
        </w:rPr>
        <w:t>1290 عنوان (</w:t>
      </w:r>
      <w:r w:rsidR="002B06F5">
        <w:rPr>
          <w:rFonts w:ascii="Cambria Math" w:hAnsi="Cambria Math" w:cs="2  Mitra" w:hint="cs"/>
          <w:rtl/>
          <w:lang w:bidi="fa-IR"/>
        </w:rPr>
        <w:t>3279</w:t>
      </w:r>
      <w:r w:rsidRPr="00347507">
        <w:rPr>
          <w:rFonts w:ascii="Cambria Math" w:hAnsi="Cambria Math" w:cs="2  Mitra"/>
          <w:rtl/>
          <w:lang w:bidi="fa-IR"/>
        </w:rPr>
        <w:t xml:space="preserve"> جلد کتاب فارس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="008708CB">
        <w:rPr>
          <w:rFonts w:ascii="Cambria Math" w:hAnsi="Cambria Math" w:cs="2  Mitra"/>
          <w:rtl/>
          <w:lang w:bidi="fa-IR"/>
        </w:rPr>
        <w:t xml:space="preserve"> و </w:t>
      </w:r>
      <w:r w:rsidR="002B06F5">
        <w:rPr>
          <w:rFonts w:ascii="Cambria Math" w:hAnsi="Cambria Math" w:cs="2  Mitra" w:hint="cs"/>
          <w:rtl/>
          <w:lang w:bidi="fa-IR"/>
        </w:rPr>
        <w:t>142</w:t>
      </w:r>
      <w:r w:rsidRPr="00347507">
        <w:rPr>
          <w:rFonts w:ascii="Cambria Math" w:hAnsi="Cambria Math" w:cs="2  Mitra"/>
          <w:rtl/>
          <w:lang w:bidi="fa-IR"/>
        </w:rPr>
        <w:t xml:space="preserve"> جلد کتاب لات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ن</w:t>
      </w:r>
      <w:r w:rsidR="002B06F5">
        <w:rPr>
          <w:rFonts w:ascii="Cambria Math" w:hAnsi="Cambria Math" w:cs="2  Mitra" w:hint="cs"/>
          <w:rtl/>
          <w:lang w:bidi="fa-IR"/>
        </w:rPr>
        <w:t>)</w:t>
      </w:r>
      <w:r w:rsidRPr="00347507">
        <w:rPr>
          <w:rFonts w:ascii="Cambria Math" w:hAnsi="Cambria Math" w:cs="2  Mitra"/>
          <w:rtl/>
          <w:lang w:bidi="fa-IR"/>
        </w:rPr>
        <w:t xml:space="preserve"> موجود است که در اخت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ار</w:t>
      </w:r>
      <w:r w:rsidRPr="00347507">
        <w:rPr>
          <w:rFonts w:ascii="Cambria Math" w:hAnsi="Cambria Math" w:cs="2  Mitra"/>
          <w:rtl/>
          <w:lang w:bidi="fa-IR"/>
        </w:rPr>
        <w:t xml:space="preserve"> مراجعه کنندگان قرار 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گ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رد</w:t>
      </w:r>
      <w:r w:rsidRPr="00347507">
        <w:rPr>
          <w:rFonts w:ascii="Cambria Math" w:hAnsi="Cambria Math" w:cs="2  Mitra"/>
          <w:rtl/>
          <w:lang w:bidi="fa-IR"/>
        </w:rPr>
        <w:t>. همچن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ن</w:t>
      </w:r>
      <w:r w:rsidRPr="00347507">
        <w:rPr>
          <w:rFonts w:ascii="Cambria Math" w:hAnsi="Cambria Math" w:cs="2  Mitra"/>
          <w:rtl/>
          <w:lang w:bidi="fa-IR"/>
        </w:rPr>
        <w:t xml:space="preserve"> کتابخانه مجهز به </w:t>
      </w:r>
      <w:r w:rsidRPr="00347507">
        <w:rPr>
          <w:rFonts w:ascii="Cambria Math" w:hAnsi="Cambria Math" w:cs="2  Mitra" w:hint="eastAsia"/>
          <w:rtl/>
          <w:lang w:bidi="fa-IR"/>
        </w:rPr>
        <w:t>دو</w:t>
      </w:r>
      <w:r w:rsidRPr="00347507">
        <w:rPr>
          <w:rFonts w:ascii="Cambria Math" w:hAnsi="Cambria Math" w:cs="2  Mitra"/>
          <w:rtl/>
          <w:lang w:bidi="fa-IR"/>
        </w:rPr>
        <w:t xml:space="preserve"> سالن مطالعه و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ژه</w:t>
      </w:r>
      <w:r w:rsidRPr="00347507">
        <w:rPr>
          <w:rFonts w:ascii="Cambria Math" w:hAnsi="Cambria Math" w:cs="2  Mitra"/>
          <w:rtl/>
          <w:lang w:bidi="fa-IR"/>
        </w:rPr>
        <w:t xml:space="preserve"> آقا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ان</w:t>
      </w:r>
      <w:r w:rsidRPr="00347507">
        <w:rPr>
          <w:rFonts w:ascii="Cambria Math" w:hAnsi="Cambria Math" w:cs="2  Mitra"/>
          <w:rtl/>
          <w:lang w:bidi="fa-IR"/>
        </w:rPr>
        <w:t xml:space="preserve"> و خانم ها 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باشد. مرکز مهارتها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بال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ن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شامل واحدها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مجزا و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ژه</w:t>
      </w:r>
      <w:r w:rsidRPr="00347507">
        <w:rPr>
          <w:rFonts w:ascii="Cambria Math" w:hAnsi="Cambria Math" w:cs="2  Mitra"/>
          <w:rtl/>
          <w:lang w:bidi="fa-IR"/>
        </w:rPr>
        <w:t xml:space="preserve"> رشته ها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پرستار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،</w:t>
      </w:r>
      <w:r w:rsidRPr="00347507">
        <w:rPr>
          <w:rFonts w:ascii="Cambria Math" w:hAnsi="Cambria Math" w:cs="2  Mitra"/>
          <w:rtl/>
          <w:lang w:bidi="fa-IR"/>
        </w:rPr>
        <w:t xml:space="preserve"> فور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ت</w:t>
      </w:r>
      <w:r w:rsidRPr="00347507">
        <w:rPr>
          <w:rFonts w:ascii="Cambria Math" w:hAnsi="Cambria Math" w:cs="2  Mitra"/>
          <w:rtl/>
          <w:lang w:bidi="fa-IR"/>
        </w:rPr>
        <w:t xml:space="preserve"> ها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پزشک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،</w:t>
      </w:r>
      <w:r w:rsidRPr="00347507">
        <w:rPr>
          <w:rFonts w:ascii="Cambria Math" w:hAnsi="Cambria Math" w:cs="2  Mitra"/>
          <w:rtl/>
          <w:lang w:bidi="fa-IR"/>
        </w:rPr>
        <w:t xml:space="preserve"> اتاق عمل، 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باشد. در 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ن</w:t>
      </w:r>
      <w:r w:rsidRPr="00347507">
        <w:rPr>
          <w:rFonts w:ascii="Cambria Math" w:hAnsi="Cambria Math" w:cs="2  Mitra"/>
          <w:rtl/>
          <w:lang w:bidi="fa-IR"/>
        </w:rPr>
        <w:t xml:space="preserve"> واحدها کل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ه</w:t>
      </w:r>
      <w:r w:rsidRPr="00347507">
        <w:rPr>
          <w:rFonts w:ascii="Cambria Math" w:hAnsi="Cambria Math" w:cs="2  Mitra"/>
          <w:rtl/>
          <w:lang w:bidi="fa-IR"/>
        </w:rPr>
        <w:t xml:space="preserve"> مانکن ها ، مولاژها و تجه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زات</w:t>
      </w:r>
      <w:r w:rsidRPr="00347507">
        <w:rPr>
          <w:rFonts w:ascii="Cambria Math" w:hAnsi="Cambria Math" w:cs="2  Mitra"/>
          <w:rtl/>
          <w:lang w:bidi="fa-IR"/>
        </w:rPr>
        <w:t xml:space="preserve"> لازم وجود دارد همچن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ن</w:t>
      </w:r>
      <w:r w:rsidRPr="00347507">
        <w:rPr>
          <w:rFonts w:ascii="Cambria Math" w:hAnsi="Cambria Math" w:cs="2  Mitra"/>
          <w:rtl/>
          <w:lang w:bidi="fa-IR"/>
        </w:rPr>
        <w:t xml:space="preserve"> 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ن</w:t>
      </w:r>
      <w:r w:rsidRPr="00347507">
        <w:rPr>
          <w:rFonts w:ascii="Cambria Math" w:hAnsi="Cambria Math" w:cs="2  Mitra"/>
          <w:rtl/>
          <w:lang w:bidi="fa-IR"/>
        </w:rPr>
        <w:t xml:space="preserve"> مرکز مجهز به کلاس و تجه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زات</w:t>
      </w:r>
      <w:r w:rsidRPr="00347507">
        <w:rPr>
          <w:rFonts w:ascii="Cambria Math" w:hAnsi="Cambria Math" w:cs="2  Mitra"/>
          <w:rtl/>
          <w:lang w:bidi="fa-IR"/>
        </w:rPr>
        <w:t xml:space="preserve"> آموزش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لاز</w:t>
      </w:r>
      <w:r w:rsidRPr="00347507">
        <w:rPr>
          <w:rFonts w:ascii="Cambria Math" w:hAnsi="Cambria Math" w:cs="2  Mitra" w:hint="eastAsia"/>
          <w:rtl/>
          <w:lang w:bidi="fa-IR"/>
        </w:rPr>
        <w:t>م</w:t>
      </w:r>
      <w:r w:rsidRPr="00347507">
        <w:rPr>
          <w:rFonts w:ascii="Cambria Math" w:hAnsi="Cambria Math" w:cs="2  Mitra"/>
          <w:rtl/>
          <w:lang w:bidi="fa-IR"/>
        </w:rPr>
        <w:t xml:space="preserve"> جهت ارائه تئور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دروس 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باشد. آزما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شگاه</w:t>
      </w:r>
      <w:r w:rsidRPr="00347507">
        <w:rPr>
          <w:rFonts w:ascii="Cambria Math" w:hAnsi="Cambria Math" w:cs="2  Mitra"/>
          <w:rtl/>
          <w:lang w:bidi="fa-IR"/>
        </w:rPr>
        <w:t xml:space="preserve"> دانشکده مجهز به واحدها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تحق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قات</w:t>
      </w:r>
      <w:r w:rsidRPr="00347507">
        <w:rPr>
          <w:rFonts w:ascii="Cambria Math" w:hAnsi="Cambria Math" w:cs="2  Mitra"/>
          <w:rtl/>
          <w:lang w:bidi="fa-IR"/>
        </w:rPr>
        <w:t xml:space="preserve"> سلول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ملکول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،</w:t>
      </w:r>
      <w:r w:rsidRPr="00347507">
        <w:rPr>
          <w:rFonts w:ascii="Cambria Math" w:hAnsi="Cambria Math" w:cs="2  Mitra"/>
          <w:rtl/>
          <w:lang w:bidi="fa-IR"/>
        </w:rPr>
        <w:t xml:space="preserve"> آزما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شگاه</w:t>
      </w:r>
      <w:r w:rsidRPr="00347507">
        <w:rPr>
          <w:rFonts w:ascii="Cambria Math" w:hAnsi="Cambria Math" w:cs="2  Mitra"/>
          <w:rtl/>
          <w:lang w:bidi="fa-IR"/>
        </w:rPr>
        <w:t xml:space="preserve"> ح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وانات،</w:t>
      </w:r>
      <w:r w:rsidRPr="00347507">
        <w:rPr>
          <w:rFonts w:ascii="Cambria Math" w:hAnsi="Cambria Math" w:cs="2  Mitra"/>
          <w:rtl/>
          <w:lang w:bidi="fa-IR"/>
        </w:rPr>
        <w:t xml:space="preserve"> 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کروب</w:t>
      </w:r>
      <w:r w:rsidRPr="00347507">
        <w:rPr>
          <w:rFonts w:ascii="Cambria Math" w:hAnsi="Cambria Math" w:cs="2  Mitra"/>
          <w:rtl/>
          <w:lang w:bidi="fa-IR"/>
        </w:rPr>
        <w:t xml:space="preserve"> شناس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،</w:t>
      </w:r>
      <w:r w:rsidRPr="00347507">
        <w:rPr>
          <w:rFonts w:ascii="Cambria Math" w:hAnsi="Cambria Math" w:cs="2  Mitra"/>
          <w:rtl/>
          <w:lang w:bidi="fa-IR"/>
        </w:rPr>
        <w:t xml:space="preserve"> – انگل شناس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،</w:t>
      </w:r>
      <w:r w:rsidRPr="00347507">
        <w:rPr>
          <w:rFonts w:ascii="Cambria Math" w:hAnsi="Cambria Math" w:cs="2  Mitra"/>
          <w:rtl/>
          <w:lang w:bidi="fa-IR"/>
        </w:rPr>
        <w:t xml:space="preserve"> ب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وش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و 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مونولوژ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باشد و کل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ه</w:t>
      </w:r>
      <w:r w:rsidRPr="00347507">
        <w:rPr>
          <w:rFonts w:ascii="Cambria Math" w:hAnsi="Cambria Math" w:cs="2  Mitra"/>
          <w:rtl/>
          <w:lang w:bidi="fa-IR"/>
        </w:rPr>
        <w:t xml:space="preserve"> تجه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زات</w:t>
      </w:r>
      <w:r w:rsidRPr="00347507">
        <w:rPr>
          <w:rFonts w:ascii="Cambria Math" w:hAnsi="Cambria Math" w:cs="2  Mitra"/>
          <w:rtl/>
          <w:lang w:bidi="fa-IR"/>
        </w:rPr>
        <w:t xml:space="preserve"> مرتبط با واحدها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فوق را دارا 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باشد. همچن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ن</w:t>
      </w:r>
      <w:r w:rsidRPr="00347507">
        <w:rPr>
          <w:rFonts w:ascii="Cambria Math" w:hAnsi="Cambria Math" w:cs="2  Mitra"/>
          <w:rtl/>
          <w:lang w:bidi="fa-IR"/>
        </w:rPr>
        <w:t xml:space="preserve"> واحد </w:t>
      </w:r>
      <w:r w:rsidRPr="00347507">
        <w:rPr>
          <w:rFonts w:ascii="Cambria Math" w:hAnsi="Cambria Math" w:cs="2  Mitra"/>
          <w:lang w:bidi="fa-IR"/>
        </w:rPr>
        <w:t>EDO</w:t>
      </w:r>
      <w:r w:rsidRPr="00347507">
        <w:rPr>
          <w:rFonts w:ascii="Cambria Math" w:hAnsi="Cambria Math" w:cs="2  Mitra"/>
          <w:rtl/>
          <w:lang w:bidi="fa-IR"/>
        </w:rPr>
        <w:t xml:space="preserve"> با هدف ارتقاء ک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ف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ت</w:t>
      </w:r>
      <w:r w:rsidRPr="00347507">
        <w:rPr>
          <w:rFonts w:ascii="Cambria Math" w:hAnsi="Cambria Math" w:cs="2  Mitra"/>
          <w:rtl/>
          <w:lang w:bidi="fa-IR"/>
        </w:rPr>
        <w:t xml:space="preserve"> آمو</w:t>
      </w:r>
      <w:r w:rsidRPr="00347507">
        <w:rPr>
          <w:rFonts w:ascii="Cambria Math" w:hAnsi="Cambria Math" w:cs="2  Mitra" w:hint="eastAsia"/>
          <w:rtl/>
          <w:lang w:bidi="fa-IR"/>
        </w:rPr>
        <w:t>زش</w:t>
      </w:r>
      <w:r w:rsidRPr="00347507">
        <w:rPr>
          <w:rFonts w:ascii="Cambria Math" w:hAnsi="Cambria Math" w:cs="2  Mitra"/>
          <w:rtl/>
          <w:lang w:bidi="fa-IR"/>
        </w:rPr>
        <w:t xml:space="preserve"> در رشته ها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پرستار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،</w:t>
      </w:r>
      <w:r w:rsidRPr="00347507">
        <w:rPr>
          <w:rFonts w:ascii="Cambria Math" w:hAnsi="Cambria Math" w:cs="2  Mitra"/>
          <w:rtl/>
          <w:lang w:bidi="fa-IR"/>
        </w:rPr>
        <w:t xml:space="preserve"> اتاق عمل و فور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ت</w:t>
      </w:r>
      <w:r w:rsidRPr="00347507">
        <w:rPr>
          <w:rFonts w:ascii="Cambria Math" w:hAnsi="Cambria Math" w:cs="2  Mitra"/>
          <w:rtl/>
          <w:lang w:bidi="fa-IR"/>
        </w:rPr>
        <w:t xml:space="preserve"> پزشک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و به منظور بالا بردن دانش و کارا</w:t>
      </w:r>
      <w:r w:rsidRPr="00347507">
        <w:rPr>
          <w:rFonts w:ascii="Cambria Math" w:hAnsi="Cambria Math" w:cs="2  Mitra" w:hint="cs"/>
          <w:rtl/>
          <w:lang w:bidi="fa-IR"/>
        </w:rPr>
        <w:t>یی</w:t>
      </w:r>
      <w:r w:rsidRPr="00347507">
        <w:rPr>
          <w:rFonts w:ascii="Cambria Math" w:hAnsi="Cambria Math" w:cs="2  Mitra"/>
          <w:rtl/>
          <w:lang w:bidi="fa-IR"/>
        </w:rPr>
        <w:t xml:space="preserve"> اعضا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ه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ئت</w:t>
      </w:r>
      <w:r w:rsidRPr="00347507">
        <w:rPr>
          <w:rFonts w:ascii="Cambria Math" w:hAnsi="Cambria Math" w:cs="2  Mitra"/>
          <w:rtl/>
          <w:lang w:bidi="fa-IR"/>
        </w:rPr>
        <w:t xml:space="preserve"> علم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و دانشجو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ان</w:t>
      </w:r>
      <w:r w:rsidRPr="00347507">
        <w:rPr>
          <w:rFonts w:ascii="Cambria Math" w:hAnsi="Cambria Math" w:cs="2  Mitra"/>
          <w:rtl/>
          <w:lang w:bidi="fa-IR"/>
        </w:rPr>
        <w:t xml:space="preserve"> دانشکده فعال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ت</w:t>
      </w:r>
      <w:r w:rsidRPr="00347507">
        <w:rPr>
          <w:rFonts w:ascii="Cambria Math" w:hAnsi="Cambria Math" w:cs="2  Mitra"/>
          <w:rtl/>
          <w:lang w:bidi="fa-IR"/>
        </w:rPr>
        <w:t xml:space="preserve"> خود را در راستا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س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است</w:t>
      </w:r>
      <w:r w:rsidRPr="00347507">
        <w:rPr>
          <w:rFonts w:ascii="Cambria Math" w:hAnsi="Cambria Math" w:cs="2  Mitra"/>
          <w:rtl/>
          <w:lang w:bidi="fa-IR"/>
        </w:rPr>
        <w:t xml:space="preserve"> ها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وزارت متبوع و تحت نظر مرکز مطالعات و توسعه آموزش دانشگاه (</w:t>
      </w:r>
      <w:r w:rsidRPr="00347507">
        <w:rPr>
          <w:rFonts w:ascii="Cambria Math" w:hAnsi="Cambria Math" w:cs="2  Mitra"/>
          <w:lang w:bidi="fa-IR"/>
        </w:rPr>
        <w:t>EDC</w:t>
      </w:r>
      <w:r w:rsidRPr="00347507">
        <w:rPr>
          <w:rFonts w:ascii="Cambria Math" w:hAnsi="Cambria Math" w:cs="2  Mitra"/>
          <w:rtl/>
          <w:lang w:bidi="fa-IR"/>
        </w:rPr>
        <w:t>) در اردب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هشت</w:t>
      </w:r>
      <w:r w:rsidR="008708CB">
        <w:rPr>
          <w:rFonts w:ascii="Cambria Math" w:hAnsi="Cambria Math" w:cs="2  Mitra"/>
          <w:rtl/>
          <w:lang w:bidi="fa-IR"/>
        </w:rPr>
        <w:t xml:space="preserve"> </w:t>
      </w:r>
      <w:r w:rsidR="008708CB">
        <w:rPr>
          <w:rFonts w:ascii="Cambria Math" w:hAnsi="Cambria Math" w:cs="2  Mitra"/>
          <w:lang w:bidi="fa-IR"/>
        </w:rPr>
        <w:t>1401</w:t>
      </w:r>
      <w:r w:rsidRPr="00347507">
        <w:rPr>
          <w:rFonts w:ascii="Cambria Math" w:hAnsi="Cambria Math" w:cs="2  Mitra"/>
          <w:rtl/>
          <w:lang w:bidi="fa-IR"/>
        </w:rPr>
        <w:t xml:space="preserve"> آغاز کار کرده است. وا</w:t>
      </w:r>
      <w:r w:rsidRPr="00347507">
        <w:rPr>
          <w:rFonts w:ascii="Cambria Math" w:hAnsi="Cambria Math" w:cs="2  Mitra" w:hint="eastAsia"/>
          <w:rtl/>
          <w:lang w:bidi="fa-IR"/>
        </w:rPr>
        <w:t>حد</w:t>
      </w:r>
      <w:r w:rsidRPr="00347507">
        <w:rPr>
          <w:rFonts w:ascii="Cambria Math" w:hAnsi="Cambria Math" w:cs="2  Mitra"/>
          <w:rtl/>
          <w:lang w:bidi="fa-IR"/>
        </w:rPr>
        <w:t xml:space="preserve"> را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انه</w:t>
      </w:r>
      <w:r w:rsidRPr="00347507">
        <w:rPr>
          <w:rFonts w:ascii="Cambria Math" w:hAnsi="Cambria Math" w:cs="2  Mitra"/>
          <w:rtl/>
          <w:lang w:bidi="fa-IR"/>
        </w:rPr>
        <w:t xml:space="preserve"> </w:t>
      </w:r>
      <w:r w:rsidRPr="00347507">
        <w:rPr>
          <w:rFonts w:ascii="Cambria Math" w:hAnsi="Cambria Math" w:cs="2  Mitra"/>
          <w:rtl/>
          <w:lang w:bidi="fa-IR"/>
        </w:rPr>
        <w:lastRenderedPageBreak/>
        <w:t>دانشکده مجهز به 10 عدد س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ستم</w:t>
      </w:r>
      <w:r w:rsidRPr="00347507">
        <w:rPr>
          <w:rFonts w:ascii="Cambria Math" w:hAnsi="Cambria Math" w:cs="2  Mitra"/>
          <w:rtl/>
          <w:lang w:bidi="fa-IR"/>
        </w:rPr>
        <w:t xml:space="preserve"> را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انه</w:t>
      </w:r>
      <w:r w:rsidRPr="00347507">
        <w:rPr>
          <w:rFonts w:ascii="Cambria Math" w:hAnsi="Cambria Math" w:cs="2  Mitra"/>
          <w:rtl/>
          <w:lang w:bidi="fa-IR"/>
        </w:rPr>
        <w:t xml:space="preserve"> و ا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 w:hint="eastAsia"/>
          <w:rtl/>
          <w:lang w:bidi="fa-IR"/>
        </w:rPr>
        <w:t>نترنت</w:t>
      </w:r>
      <w:r w:rsidRPr="00347507">
        <w:rPr>
          <w:rFonts w:ascii="Cambria Math" w:hAnsi="Cambria Math" w:cs="2  Mitra"/>
          <w:rtl/>
          <w:lang w:bidi="fa-IR"/>
        </w:rPr>
        <w:t xml:space="preserve"> پرسرعت بوده که ۱2 ساعت در روز فعال م</w:t>
      </w:r>
      <w:r w:rsidRPr="00347507">
        <w:rPr>
          <w:rFonts w:ascii="Cambria Math" w:hAnsi="Cambria Math" w:cs="2  Mitra" w:hint="cs"/>
          <w:rtl/>
          <w:lang w:bidi="fa-IR"/>
        </w:rPr>
        <w:t>ی</w:t>
      </w:r>
      <w:r w:rsidRPr="00347507">
        <w:rPr>
          <w:rFonts w:ascii="Cambria Math" w:hAnsi="Cambria Math" w:cs="2  Mitra"/>
          <w:rtl/>
          <w:lang w:bidi="fa-IR"/>
        </w:rPr>
        <w:t xml:space="preserve"> باشد</w:t>
      </w:r>
      <w:r w:rsidRPr="00885AA4">
        <w:rPr>
          <w:rFonts w:ascii="Cambria Math" w:hAnsi="Cambria Math" w:cs="2  Mitra"/>
          <w:b/>
          <w:bCs/>
          <w:sz w:val="28"/>
          <w:szCs w:val="26"/>
          <w:rtl/>
          <w:lang w:bidi="fa-IR"/>
        </w:rPr>
        <w:t>.</w:t>
      </w:r>
    </w:p>
    <w:p w:rsidR="001829F2" w:rsidRPr="001829F2" w:rsidRDefault="001829F2" w:rsidP="001829F2">
      <w:pPr>
        <w:bidi/>
        <w:spacing w:line="276" w:lineRule="auto"/>
        <w:rPr>
          <w:rFonts w:ascii="Cambria Math" w:hAnsi="Cambria Math" w:cs="2  Mitra"/>
          <w:b/>
          <w:bCs/>
          <w:sz w:val="28"/>
          <w:szCs w:val="26"/>
          <w:rtl/>
          <w:lang w:bidi="fa-IR"/>
        </w:rPr>
      </w:pPr>
      <w:r w:rsidRPr="001829F2">
        <w:rPr>
          <w:rFonts w:ascii="Cambria Math" w:hAnsi="Cambria Math" w:cs="2  Mitra"/>
          <w:b/>
          <w:bCs/>
          <w:sz w:val="28"/>
          <w:szCs w:val="26"/>
          <w:rtl/>
          <w:lang w:bidi="fa-IR"/>
        </w:rPr>
        <w:t>ب</w:t>
      </w:r>
      <w:r w:rsidRPr="001829F2">
        <w:rPr>
          <w:rFonts w:ascii="Cambria Math" w:hAnsi="Cambria Math" w:cs="2  Mitra" w:hint="cs"/>
          <w:b/>
          <w:bCs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b/>
          <w:bCs/>
          <w:sz w:val="28"/>
          <w:szCs w:val="26"/>
          <w:rtl/>
          <w:lang w:bidi="fa-IR"/>
        </w:rPr>
        <w:t>ان</w:t>
      </w:r>
      <w:r w:rsidRPr="001829F2">
        <w:rPr>
          <w:rFonts w:ascii="Cambria Math" w:hAnsi="Cambria Math" w:cs="2  Mitra" w:hint="cs"/>
          <w:b/>
          <w:bCs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b/>
          <w:bCs/>
          <w:sz w:val="28"/>
          <w:szCs w:val="26"/>
          <w:rtl/>
          <w:lang w:bidi="fa-IR"/>
        </w:rPr>
        <w:t>ه</w:t>
      </w:r>
      <w:r w:rsidRPr="001829F2">
        <w:rPr>
          <w:rFonts w:ascii="Cambria Math" w:hAnsi="Cambria Math" w:cs="2  Mitra"/>
          <w:b/>
          <w:bCs/>
          <w:sz w:val="28"/>
          <w:szCs w:val="26"/>
          <w:rtl/>
          <w:lang w:bidi="fa-IR"/>
        </w:rPr>
        <w:t xml:space="preserve"> ارزش ها</w:t>
      </w:r>
    </w:p>
    <w:p w:rsidR="001829F2" w:rsidRPr="001829F2" w:rsidRDefault="001829F2" w:rsidP="001829F2">
      <w:pPr>
        <w:pStyle w:val="ListParagraph"/>
        <w:numPr>
          <w:ilvl w:val="0"/>
          <w:numId w:val="17"/>
        </w:numPr>
        <w:bidi/>
        <w:spacing w:line="276" w:lineRule="auto"/>
        <w:rPr>
          <w:rFonts w:ascii="Cambria Math" w:hAnsi="Cambria Math" w:cs="2  Mitra"/>
          <w:sz w:val="28"/>
          <w:szCs w:val="26"/>
          <w:rtl/>
          <w:lang w:bidi="fa-IR"/>
        </w:rPr>
      </w:pPr>
      <w:r w:rsidRPr="001829F2">
        <w:rPr>
          <w:rFonts w:ascii="Cambria Math" w:hAnsi="Cambria Math" w:cs="2  Mitra"/>
          <w:sz w:val="28"/>
          <w:szCs w:val="26"/>
          <w:rtl/>
          <w:lang w:bidi="fa-IR"/>
        </w:rPr>
        <w:t>اعت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لای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توح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sz w:val="28"/>
          <w:szCs w:val="26"/>
          <w:rtl/>
          <w:lang w:bidi="fa-IR"/>
        </w:rPr>
        <w:t>د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محور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</w:p>
    <w:p w:rsidR="001829F2" w:rsidRPr="001829F2" w:rsidRDefault="001829F2" w:rsidP="001829F2">
      <w:pPr>
        <w:pStyle w:val="ListParagraph"/>
        <w:numPr>
          <w:ilvl w:val="0"/>
          <w:numId w:val="17"/>
        </w:numPr>
        <w:bidi/>
        <w:spacing w:line="276" w:lineRule="auto"/>
        <w:rPr>
          <w:rFonts w:ascii="Cambria Math" w:hAnsi="Cambria Math" w:cs="2  Mitra"/>
          <w:sz w:val="28"/>
          <w:szCs w:val="26"/>
          <w:rtl/>
          <w:lang w:bidi="fa-IR"/>
        </w:rPr>
      </w:pPr>
      <w:r w:rsidRPr="001829F2">
        <w:rPr>
          <w:rFonts w:ascii="Cambria Math" w:hAnsi="Cambria Math" w:cs="2  Mitra"/>
          <w:sz w:val="28"/>
          <w:szCs w:val="26"/>
          <w:rtl/>
          <w:lang w:bidi="fa-IR"/>
        </w:rPr>
        <w:t>اعت</w:t>
      </w:r>
      <w:r>
        <w:rPr>
          <w:rFonts w:ascii="Cambria Math" w:hAnsi="Cambria Math" w:cs="2  Mitra" w:hint="cs"/>
          <w:sz w:val="28"/>
          <w:szCs w:val="26"/>
          <w:rtl/>
          <w:lang w:bidi="fa-IR"/>
        </w:rPr>
        <w:t>لای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کرامت انسان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</w:p>
    <w:p w:rsidR="001829F2" w:rsidRPr="001829F2" w:rsidRDefault="001829F2" w:rsidP="001829F2">
      <w:pPr>
        <w:pStyle w:val="ListParagraph"/>
        <w:numPr>
          <w:ilvl w:val="0"/>
          <w:numId w:val="17"/>
        </w:numPr>
        <w:bidi/>
        <w:spacing w:line="276" w:lineRule="auto"/>
        <w:rPr>
          <w:rFonts w:ascii="Cambria Math" w:hAnsi="Cambria Math" w:cs="2  Mitra"/>
          <w:sz w:val="28"/>
          <w:szCs w:val="26"/>
          <w:rtl/>
          <w:lang w:bidi="fa-IR"/>
        </w:rPr>
      </w:pPr>
      <w:r w:rsidRPr="001829F2">
        <w:rPr>
          <w:rFonts w:ascii="Cambria Math" w:hAnsi="Cambria Math" w:cs="2  Mitra"/>
          <w:sz w:val="28"/>
          <w:szCs w:val="26"/>
          <w:rtl/>
          <w:lang w:bidi="fa-IR"/>
        </w:rPr>
        <w:t>مسئول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sz w:val="28"/>
          <w:szCs w:val="26"/>
          <w:rtl/>
          <w:lang w:bidi="fa-IR"/>
        </w:rPr>
        <w:t>ت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پذ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sz w:val="28"/>
          <w:szCs w:val="26"/>
          <w:rtl/>
          <w:lang w:bidi="fa-IR"/>
        </w:rPr>
        <w:t>ر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و پاسخگو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یی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در قبال ن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sz w:val="28"/>
          <w:szCs w:val="26"/>
          <w:rtl/>
          <w:lang w:bidi="fa-IR"/>
        </w:rPr>
        <w:t>ازها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علم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در سطح مل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</w:t>
      </w:r>
    </w:p>
    <w:p w:rsidR="001829F2" w:rsidRPr="001829F2" w:rsidRDefault="001829F2" w:rsidP="001829F2">
      <w:pPr>
        <w:pStyle w:val="ListParagraph"/>
        <w:numPr>
          <w:ilvl w:val="0"/>
          <w:numId w:val="17"/>
        </w:numPr>
        <w:bidi/>
        <w:spacing w:line="276" w:lineRule="auto"/>
        <w:rPr>
          <w:rFonts w:ascii="Cambria Math" w:hAnsi="Cambria Math" w:cs="2  Mitra"/>
          <w:sz w:val="28"/>
          <w:szCs w:val="26"/>
          <w:rtl/>
          <w:lang w:bidi="fa-IR"/>
        </w:rPr>
      </w:pPr>
      <w:r w:rsidRPr="001829F2">
        <w:rPr>
          <w:rFonts w:ascii="Cambria Math" w:hAnsi="Cambria Math" w:cs="2  Mitra"/>
          <w:sz w:val="28"/>
          <w:szCs w:val="26"/>
          <w:rtl/>
          <w:lang w:bidi="fa-IR"/>
        </w:rPr>
        <w:t>دانش آفر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sz w:val="28"/>
          <w:szCs w:val="26"/>
          <w:rtl/>
          <w:lang w:bidi="fa-IR"/>
        </w:rPr>
        <w:t>ن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sz w:val="28"/>
          <w:szCs w:val="26"/>
          <w:rtl/>
          <w:lang w:bidi="fa-IR"/>
        </w:rPr>
        <w:t>،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ارج نهادن، دانش گستر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</w:p>
    <w:p w:rsidR="001829F2" w:rsidRPr="001829F2" w:rsidRDefault="001829F2" w:rsidP="001829F2">
      <w:pPr>
        <w:pStyle w:val="ListParagraph"/>
        <w:numPr>
          <w:ilvl w:val="0"/>
          <w:numId w:val="17"/>
        </w:numPr>
        <w:bidi/>
        <w:spacing w:line="276" w:lineRule="auto"/>
        <w:rPr>
          <w:rFonts w:ascii="Cambria Math" w:hAnsi="Cambria Math" w:cs="2  Mitra"/>
          <w:sz w:val="28"/>
          <w:szCs w:val="26"/>
          <w:rtl/>
          <w:lang w:bidi="fa-IR"/>
        </w:rPr>
      </w:pPr>
      <w:r w:rsidRPr="001829F2">
        <w:rPr>
          <w:rFonts w:ascii="Cambria Math" w:hAnsi="Cambria Math" w:cs="2  Mitra"/>
          <w:sz w:val="28"/>
          <w:szCs w:val="26"/>
          <w:rtl/>
          <w:lang w:bidi="fa-IR"/>
        </w:rPr>
        <w:t>شا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sz w:val="28"/>
          <w:szCs w:val="26"/>
          <w:rtl/>
          <w:lang w:bidi="fa-IR"/>
        </w:rPr>
        <w:t>سته</w:t>
      </w:r>
      <w:r>
        <w:rPr>
          <w:rFonts w:ascii="Cambria Math" w:hAnsi="Cambria Math" w:cs="2  Mitra"/>
          <w:sz w:val="28"/>
          <w:szCs w:val="26"/>
          <w:rtl/>
          <w:lang w:bidi="fa-IR"/>
        </w:rPr>
        <w:t xml:space="preserve"> س</w:t>
      </w:r>
      <w:r>
        <w:rPr>
          <w:rFonts w:ascii="Cambria Math" w:hAnsi="Cambria Math" w:cs="2  Mitra" w:hint="cs"/>
          <w:sz w:val="28"/>
          <w:szCs w:val="26"/>
          <w:rtl/>
          <w:lang w:bidi="fa-IR"/>
        </w:rPr>
        <w:t>الا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>ر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</w:p>
    <w:p w:rsidR="001829F2" w:rsidRPr="001829F2" w:rsidRDefault="001829F2" w:rsidP="001829F2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ascii="Cambria Math" w:hAnsi="Cambria Math" w:cs="2  Mitra"/>
          <w:sz w:val="28"/>
          <w:szCs w:val="26"/>
          <w:rtl/>
          <w:lang w:bidi="fa-IR"/>
        </w:rPr>
      </w:pPr>
      <w:r w:rsidRPr="001829F2">
        <w:rPr>
          <w:rFonts w:ascii="Cambria Math" w:hAnsi="Cambria Math" w:cs="2  Mitra"/>
          <w:sz w:val="28"/>
          <w:szCs w:val="26"/>
          <w:rtl/>
          <w:lang w:bidi="fa-IR"/>
        </w:rPr>
        <w:t>بستر ساز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برا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ب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sz w:val="28"/>
          <w:szCs w:val="26"/>
          <w:rtl/>
          <w:lang w:bidi="fa-IR"/>
        </w:rPr>
        <w:t>ان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اند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sz w:val="28"/>
          <w:szCs w:val="26"/>
          <w:rtl/>
          <w:lang w:bidi="fa-IR"/>
        </w:rPr>
        <w:t>شه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ها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مختلف و آزاد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ب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sz w:val="28"/>
          <w:szCs w:val="26"/>
          <w:rtl/>
          <w:lang w:bidi="fa-IR"/>
        </w:rPr>
        <w:t>ان</w:t>
      </w:r>
      <w:r w:rsidRPr="001829F2">
        <w:rPr>
          <w:rFonts w:ascii="Cambria Math" w:hAnsi="Cambria Math" w:cs="2  Mitra"/>
          <w:sz w:val="28"/>
          <w:szCs w:val="26"/>
          <w:rtl/>
          <w:lang w:bidi="fa-IR"/>
        </w:rPr>
        <w:t xml:space="preserve"> در چارچوب قوان</w:t>
      </w:r>
      <w:r w:rsidRPr="001829F2">
        <w:rPr>
          <w:rFonts w:ascii="Cambria Math" w:hAnsi="Cambria Math" w:cs="2  Mitra" w:hint="cs"/>
          <w:sz w:val="28"/>
          <w:szCs w:val="26"/>
          <w:rtl/>
          <w:lang w:bidi="fa-IR"/>
        </w:rPr>
        <w:t>ی</w:t>
      </w:r>
      <w:r w:rsidRPr="001829F2">
        <w:rPr>
          <w:rFonts w:ascii="Cambria Math" w:hAnsi="Cambria Math" w:cs="2  Mitra" w:hint="eastAsia"/>
          <w:sz w:val="28"/>
          <w:szCs w:val="26"/>
          <w:rtl/>
          <w:lang w:bidi="fa-IR"/>
        </w:rPr>
        <w:t>ن</w:t>
      </w:r>
    </w:p>
    <w:p w:rsidR="00B401E4" w:rsidRPr="00836161" w:rsidRDefault="00B401E4" w:rsidP="001829F2">
      <w:pPr>
        <w:bidi/>
        <w:spacing w:line="276" w:lineRule="auto"/>
        <w:jc w:val="both"/>
        <w:rPr>
          <w:rFonts w:ascii="Cambria Math" w:hAnsi="Cambria Math" w:cs="2  Mitra"/>
          <w:b/>
          <w:bCs/>
          <w:rtl/>
        </w:rPr>
      </w:pPr>
      <w:r w:rsidRPr="00836161">
        <w:rPr>
          <w:rFonts w:ascii="Cambria Math" w:hAnsi="Cambria Math" w:cs="2  Mitra"/>
          <w:b/>
          <w:bCs/>
          <w:rtl/>
        </w:rPr>
        <w:t>هدف</w:t>
      </w:r>
      <w:r w:rsidRPr="00836161">
        <w:rPr>
          <w:rFonts w:ascii="Cambria Math" w:hAnsi="Cambria Math" w:cs="2  Mitra"/>
          <w:b/>
          <w:bCs/>
          <w:lang w:bidi="fa-IR"/>
        </w:rPr>
        <w:t xml:space="preserve"> </w:t>
      </w:r>
      <w:r w:rsidRPr="00836161">
        <w:rPr>
          <w:rFonts w:ascii="Cambria Math" w:hAnsi="Cambria Math" w:cs="2  Mitra"/>
          <w:b/>
          <w:bCs/>
          <w:rtl/>
        </w:rPr>
        <w:t>کلی</w:t>
      </w:r>
    </w:p>
    <w:p w:rsidR="004035B3" w:rsidRPr="00836161" w:rsidRDefault="004035B3" w:rsidP="00260245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2  Mitra"/>
          <w:b/>
          <w:bCs/>
          <w:lang w:bidi="fa-IR"/>
        </w:rPr>
      </w:pPr>
      <w:r w:rsidRPr="00836161">
        <w:rPr>
          <w:rFonts w:cs="2  Mitra" w:hint="cs"/>
          <w:b/>
          <w:bCs/>
          <w:rtl/>
        </w:rPr>
        <w:t>ارتقاء منابع و زیر ساخت های آموزشی دانشکده و بیمارستان</w:t>
      </w:r>
    </w:p>
    <w:p w:rsidR="004035B3" w:rsidRPr="00836161" w:rsidRDefault="004035B3" w:rsidP="00260245">
      <w:pPr>
        <w:pStyle w:val="ListParagraph"/>
        <w:bidi/>
        <w:spacing w:line="276" w:lineRule="auto"/>
        <w:jc w:val="both"/>
        <w:rPr>
          <w:rFonts w:cs="2  Mitra"/>
          <w:b/>
          <w:bCs/>
          <w:lang w:bidi="fa-IR"/>
        </w:rPr>
      </w:pPr>
      <w:r w:rsidRPr="00836161">
        <w:rPr>
          <w:rFonts w:cs="2  Mitra" w:hint="cs"/>
          <w:b/>
          <w:bCs/>
          <w:rtl/>
          <w:lang w:bidi="fa-IR"/>
        </w:rPr>
        <w:t>اهداف اختصاصی:</w:t>
      </w:r>
    </w:p>
    <w:p w:rsidR="004035B3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1</w:t>
      </w:r>
      <w:r w:rsidR="004035B3" w:rsidRPr="00836161">
        <w:rPr>
          <w:rFonts w:cs="2  Mitra" w:hint="cs"/>
          <w:rtl/>
          <w:lang w:bidi="fa-IR"/>
        </w:rPr>
        <w:t>-1: تکمیل کادر آموزشی (جذب نیروی توانمند هیئت علمی و غیر هیئت علمی با در نظر گرفتن اصول حرفه ای گری)</w:t>
      </w:r>
    </w:p>
    <w:p w:rsidR="004035B3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1</w:t>
      </w:r>
      <w:r w:rsidR="004035B3" w:rsidRPr="00836161">
        <w:rPr>
          <w:rFonts w:cs="2  Mitra" w:hint="cs"/>
          <w:rtl/>
          <w:lang w:bidi="fa-IR"/>
        </w:rPr>
        <w:t>-2: گسترش فضای فیزیکی دانشکده و احداث ساختمان جدید</w:t>
      </w:r>
    </w:p>
    <w:p w:rsidR="004035B3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1</w:t>
      </w:r>
      <w:r w:rsidR="004035B3" w:rsidRPr="00836161">
        <w:rPr>
          <w:rFonts w:cs="2  Mitra" w:hint="cs"/>
          <w:rtl/>
          <w:lang w:bidi="fa-IR"/>
        </w:rPr>
        <w:t>-3: توانمند سازی کیفی اعضای هیئت علمی</w:t>
      </w:r>
    </w:p>
    <w:p w:rsidR="004035B3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1</w:t>
      </w:r>
      <w:r w:rsidR="004035B3" w:rsidRPr="00836161">
        <w:rPr>
          <w:rFonts w:cs="2  Mitra" w:hint="cs"/>
          <w:rtl/>
          <w:lang w:bidi="fa-IR"/>
        </w:rPr>
        <w:t>-4:ارتقاء کیفی فضای فیزیکی بیمارستان برای حضور مربیان آموزش بالین</w:t>
      </w:r>
    </w:p>
    <w:p w:rsidR="004035B3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1</w:t>
      </w:r>
      <w:r w:rsidR="004035B3" w:rsidRPr="00836161">
        <w:rPr>
          <w:rFonts w:cs="2  Mitra" w:hint="cs"/>
          <w:rtl/>
          <w:lang w:bidi="fa-IR"/>
        </w:rPr>
        <w:t>-5: ارتقاء کیفی خدمات آموزش بالینی، پراتیک، کتابخانه و آزمایشگاه و...</w:t>
      </w:r>
    </w:p>
    <w:p w:rsidR="004035B3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1</w:t>
      </w:r>
      <w:r w:rsidR="004035B3" w:rsidRPr="00836161">
        <w:rPr>
          <w:rFonts w:cs="2  Mitra" w:hint="cs"/>
          <w:rtl/>
          <w:lang w:bidi="fa-IR"/>
        </w:rPr>
        <w:t>-6: توسعه رشته ها بر اساس سند توسعه متوازن ( رادیولوژی و بهداشت حرفه ای)</w:t>
      </w:r>
    </w:p>
    <w:p w:rsidR="004035B3" w:rsidRPr="00836161" w:rsidRDefault="004035B3" w:rsidP="00260245">
      <w:pPr>
        <w:pStyle w:val="ListParagraph"/>
        <w:bidi/>
        <w:spacing w:line="276" w:lineRule="auto"/>
        <w:jc w:val="both"/>
        <w:rPr>
          <w:rFonts w:cs="2  Mitra"/>
          <w:b/>
          <w:bCs/>
          <w:rtl/>
          <w:lang w:bidi="fa-IR"/>
        </w:rPr>
      </w:pPr>
      <w:r w:rsidRPr="00836161">
        <w:rPr>
          <w:rFonts w:cs="2  Mitra" w:hint="cs"/>
          <w:b/>
          <w:bCs/>
          <w:rtl/>
          <w:lang w:bidi="fa-IR"/>
        </w:rPr>
        <w:t xml:space="preserve">هدف کلی </w:t>
      </w:r>
    </w:p>
    <w:p w:rsidR="004035B3" w:rsidRPr="00836161" w:rsidRDefault="004035B3" w:rsidP="00260245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2  Mitra"/>
          <w:lang w:bidi="fa-IR"/>
        </w:rPr>
      </w:pPr>
      <w:r w:rsidRPr="00836161">
        <w:rPr>
          <w:rFonts w:cs="2  Mitra" w:hint="cs"/>
          <w:b/>
          <w:bCs/>
          <w:rtl/>
        </w:rPr>
        <w:t>ساماندهی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نظام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اداری</w:t>
      </w:r>
      <w:r w:rsidRPr="00836161">
        <w:rPr>
          <w:rFonts w:cs="2  Mitra"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مالی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دانشکده و تکمیل چارت سازمانی</w:t>
      </w:r>
    </w:p>
    <w:p w:rsidR="004035B3" w:rsidRPr="00836161" w:rsidRDefault="004035B3" w:rsidP="00260245">
      <w:pPr>
        <w:pStyle w:val="ListParagraph"/>
        <w:bidi/>
        <w:spacing w:line="276" w:lineRule="auto"/>
        <w:jc w:val="both"/>
        <w:rPr>
          <w:rFonts w:cs="2  Mitra"/>
          <w:b/>
          <w:bCs/>
          <w:rtl/>
          <w:lang w:bidi="fa-IR"/>
        </w:rPr>
      </w:pPr>
      <w:r w:rsidRPr="00836161">
        <w:rPr>
          <w:rFonts w:cs="2  Mitra" w:hint="cs"/>
          <w:b/>
          <w:bCs/>
          <w:rtl/>
          <w:lang w:bidi="fa-IR"/>
        </w:rPr>
        <w:t>اهداف اختصاصی:</w:t>
      </w:r>
    </w:p>
    <w:p w:rsidR="004035B3" w:rsidRPr="00836161" w:rsidRDefault="00653C09" w:rsidP="00260245">
      <w:pPr>
        <w:bidi/>
        <w:spacing w:line="276" w:lineRule="auto"/>
        <w:ind w:left="360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2</w:t>
      </w:r>
      <w:r w:rsidR="004035B3" w:rsidRPr="00836161">
        <w:rPr>
          <w:rFonts w:cs="2  Mitra" w:hint="cs"/>
          <w:rtl/>
          <w:lang w:bidi="fa-IR"/>
        </w:rPr>
        <w:t xml:space="preserve">-1: </w:t>
      </w:r>
      <w:r w:rsidR="004035B3" w:rsidRPr="00836161">
        <w:rPr>
          <w:rFonts w:cs="2  Mitra" w:hint="cs"/>
          <w:rtl/>
        </w:rPr>
        <w:t>به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کارگیری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نیروهای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شاغل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در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پست های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مشاوره،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باغبانی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و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فناوری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اطلاعات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به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صورت تمام</w:t>
      </w:r>
      <w:r w:rsidR="004035B3" w:rsidRPr="00836161">
        <w:rPr>
          <w:rFonts w:cs="2  Mitra"/>
          <w:lang w:bidi="fa-IR"/>
        </w:rPr>
        <w:t xml:space="preserve"> </w:t>
      </w:r>
      <w:r w:rsidR="004035B3" w:rsidRPr="00836161">
        <w:rPr>
          <w:rFonts w:cs="2  Mitra" w:hint="cs"/>
          <w:rtl/>
        </w:rPr>
        <w:t>وقت</w:t>
      </w:r>
    </w:p>
    <w:p w:rsidR="004035B3" w:rsidRPr="00836161" w:rsidRDefault="00653C09" w:rsidP="00260245">
      <w:pPr>
        <w:bidi/>
        <w:spacing w:line="276" w:lineRule="auto"/>
        <w:ind w:left="360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2</w:t>
      </w:r>
      <w:r w:rsidR="004035B3" w:rsidRPr="00836161">
        <w:rPr>
          <w:rFonts w:cs="2  Mitra" w:hint="cs"/>
          <w:rtl/>
          <w:lang w:bidi="fa-IR"/>
        </w:rPr>
        <w:t>-2: در نظر گرفتن پست های کارپرداز، امین اموال، حسابدار، کتابدار با توجه به چارت سازمانی به صورت تمام وقت</w:t>
      </w:r>
    </w:p>
    <w:p w:rsidR="004035B3" w:rsidRPr="00836161" w:rsidRDefault="00653C09" w:rsidP="00260245">
      <w:pPr>
        <w:bidi/>
        <w:spacing w:line="276" w:lineRule="auto"/>
        <w:ind w:left="360"/>
        <w:jc w:val="both"/>
        <w:rPr>
          <w:rFonts w:cs="2  Mitra"/>
          <w:lang w:bidi="fa-IR"/>
        </w:rPr>
      </w:pPr>
      <w:r w:rsidRPr="00836161">
        <w:rPr>
          <w:rFonts w:cs="2  Mitra" w:hint="cs"/>
          <w:rtl/>
          <w:lang w:bidi="fa-IR"/>
        </w:rPr>
        <w:t>2</w:t>
      </w:r>
      <w:r w:rsidR="004035B3" w:rsidRPr="00836161">
        <w:rPr>
          <w:rFonts w:cs="2  Mitra" w:hint="cs"/>
          <w:rtl/>
          <w:lang w:bidi="fa-IR"/>
        </w:rPr>
        <w:t xml:space="preserve">-3: در نظر گرفتن ساختمان مختص به </w:t>
      </w:r>
      <w:r w:rsidR="004035B3" w:rsidRPr="00836161">
        <w:rPr>
          <w:rFonts w:cs="2  Mitra"/>
          <w:lang w:bidi="fa-IR"/>
        </w:rPr>
        <w:t>IT</w:t>
      </w:r>
      <w:r w:rsidR="004035B3" w:rsidRPr="00836161">
        <w:rPr>
          <w:rFonts w:cs="2  Mitra" w:hint="cs"/>
          <w:rtl/>
          <w:lang w:bidi="fa-IR"/>
        </w:rPr>
        <w:t xml:space="preserve"> به صورت مجزا</w:t>
      </w:r>
    </w:p>
    <w:p w:rsidR="004035B3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b/>
          <w:bCs/>
          <w:lang w:bidi="fa-IR"/>
        </w:rPr>
      </w:pPr>
      <w:r w:rsidRPr="00836161">
        <w:rPr>
          <w:rFonts w:cs="2  Mitra" w:hint="cs"/>
          <w:b/>
          <w:bCs/>
          <w:rtl/>
          <w:lang w:bidi="fa-IR"/>
        </w:rPr>
        <w:t>هدف کلی:</w:t>
      </w:r>
    </w:p>
    <w:p w:rsidR="005D0526" w:rsidRPr="00836161" w:rsidRDefault="00B401E4" w:rsidP="00260245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2  Mitra"/>
          <w:b/>
          <w:bCs/>
          <w:lang w:bidi="fa-IR"/>
        </w:rPr>
      </w:pPr>
      <w:r w:rsidRPr="00836161">
        <w:rPr>
          <w:rFonts w:cs="2  Mitra" w:hint="cs"/>
          <w:b/>
          <w:bCs/>
          <w:rtl/>
        </w:rPr>
        <w:t>ارتقا</w:t>
      </w:r>
      <w:r w:rsidR="0006348A" w:rsidRPr="00836161">
        <w:rPr>
          <w:rFonts w:cs="2  Mitra" w:hint="cs"/>
          <w:b/>
          <w:bCs/>
          <w:rtl/>
        </w:rPr>
        <w:t>ء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کمی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و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کیفی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و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هدفمند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نمودن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توانمندی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های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آموزشی</w:t>
      </w:r>
      <w:r w:rsidRPr="00836161">
        <w:rPr>
          <w:rFonts w:cs="2  Mitra"/>
          <w:b/>
          <w:bCs/>
          <w:lang w:bidi="fa-IR"/>
        </w:rPr>
        <w:t xml:space="preserve"> </w:t>
      </w:r>
      <w:r w:rsidRPr="00836161">
        <w:rPr>
          <w:rFonts w:cs="2  Mitra" w:hint="cs"/>
          <w:b/>
          <w:bCs/>
          <w:rtl/>
        </w:rPr>
        <w:t>دانشکده</w:t>
      </w:r>
    </w:p>
    <w:p w:rsidR="00C36A49" w:rsidRPr="00836161" w:rsidRDefault="00B401E4" w:rsidP="00260245">
      <w:pPr>
        <w:pStyle w:val="ListParagraph"/>
        <w:bidi/>
        <w:spacing w:line="276" w:lineRule="auto"/>
        <w:jc w:val="both"/>
        <w:rPr>
          <w:rFonts w:cs="2  Mitra"/>
          <w:b/>
          <w:bCs/>
          <w:rtl/>
          <w:lang w:bidi="fa-IR"/>
        </w:rPr>
      </w:pPr>
      <w:r w:rsidRPr="00836161">
        <w:rPr>
          <w:rFonts w:cs="2  Mitra"/>
          <w:lang w:bidi="fa-IR"/>
        </w:rPr>
        <w:t xml:space="preserve"> </w:t>
      </w:r>
      <w:r w:rsidR="00C36A49" w:rsidRPr="00836161">
        <w:rPr>
          <w:rFonts w:cs="2  Mitra" w:hint="cs"/>
          <w:b/>
          <w:bCs/>
          <w:rtl/>
          <w:lang w:bidi="fa-IR"/>
        </w:rPr>
        <w:t>اهداف اختصاصی</w:t>
      </w:r>
    </w:p>
    <w:p w:rsidR="00C36A49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3</w:t>
      </w:r>
      <w:r w:rsidR="00C36A49" w:rsidRPr="00836161">
        <w:rPr>
          <w:rFonts w:cs="2  Mitra" w:hint="cs"/>
          <w:rtl/>
          <w:lang w:bidi="fa-IR"/>
        </w:rPr>
        <w:t>-1: افزایش توانمندی های اعضای هیئت علمی و مدرسین دانشکده در زمینه های مختلف آموزشی</w:t>
      </w:r>
    </w:p>
    <w:p w:rsidR="00C36A49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lastRenderedPageBreak/>
        <w:t>3</w:t>
      </w:r>
      <w:r w:rsidR="00C36A49" w:rsidRPr="00836161">
        <w:rPr>
          <w:rFonts w:cs="2  Mitra" w:hint="cs"/>
          <w:rtl/>
          <w:lang w:bidi="fa-IR"/>
        </w:rPr>
        <w:t>-2: ارتقاء سطح آگاهی و مهارت دانشجویان د</w:t>
      </w:r>
      <w:r w:rsidR="00B12A67" w:rsidRPr="00836161">
        <w:rPr>
          <w:rFonts w:cs="2  Mitra" w:hint="cs"/>
          <w:rtl/>
          <w:lang w:bidi="fa-IR"/>
        </w:rPr>
        <w:t>ا</w:t>
      </w:r>
      <w:r w:rsidR="00C36A49" w:rsidRPr="00836161">
        <w:rPr>
          <w:rFonts w:cs="2  Mitra" w:hint="cs"/>
          <w:rtl/>
          <w:lang w:bidi="fa-IR"/>
        </w:rPr>
        <w:t xml:space="preserve">نشکده در زمینه های بالینی و علمی </w:t>
      </w:r>
    </w:p>
    <w:p w:rsidR="0006348A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3</w:t>
      </w:r>
      <w:r w:rsidR="00C36A49" w:rsidRPr="00836161">
        <w:rPr>
          <w:rFonts w:cs="2  Mitra" w:hint="cs"/>
          <w:rtl/>
          <w:lang w:bidi="fa-IR"/>
        </w:rPr>
        <w:t xml:space="preserve">-3: تأمین کادر نیروی انسانی و منابع آموزشی مرکز توسعه آموزش ( </w:t>
      </w:r>
      <w:r w:rsidR="00C36A49" w:rsidRPr="00836161">
        <w:rPr>
          <w:rFonts w:cs="2  Mitra"/>
          <w:lang w:bidi="fa-IR"/>
        </w:rPr>
        <w:t>EDO</w:t>
      </w:r>
      <w:r w:rsidR="00C36A49" w:rsidRPr="00836161">
        <w:rPr>
          <w:rFonts w:cs="2  Mitra" w:hint="cs"/>
          <w:rtl/>
          <w:lang w:bidi="fa-IR"/>
        </w:rPr>
        <w:t>) دانشکده</w:t>
      </w:r>
    </w:p>
    <w:p w:rsidR="0006348A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3</w:t>
      </w:r>
      <w:r w:rsidR="0006348A" w:rsidRPr="00836161">
        <w:rPr>
          <w:rFonts w:cs="2  Mitra" w:hint="cs"/>
          <w:rtl/>
          <w:lang w:bidi="fa-IR"/>
        </w:rPr>
        <w:t>-4: ارزشیابی تئوری و بالینی دانشجویان و اساتید</w:t>
      </w:r>
    </w:p>
    <w:p w:rsidR="00DF5227" w:rsidRPr="00836161" w:rsidRDefault="00117EEE" w:rsidP="00260245">
      <w:pPr>
        <w:pStyle w:val="ListParagraph"/>
        <w:bidi/>
        <w:spacing w:line="276" w:lineRule="auto"/>
        <w:jc w:val="both"/>
        <w:rPr>
          <w:rFonts w:cs="2  Mitra"/>
          <w:lang w:bidi="fa-IR"/>
        </w:rPr>
      </w:pPr>
      <w:r w:rsidRPr="00836161">
        <w:rPr>
          <w:rFonts w:cs="2  Mitra" w:hint="cs"/>
          <w:b/>
          <w:bCs/>
          <w:rtl/>
          <w:lang w:bidi="fa-IR"/>
        </w:rPr>
        <w:t>هدف کلی</w:t>
      </w:r>
      <w:r w:rsidR="00DF5227" w:rsidRPr="00836161">
        <w:rPr>
          <w:rFonts w:cs="2  Mitra" w:hint="cs"/>
          <w:rtl/>
          <w:lang w:bidi="fa-IR"/>
        </w:rPr>
        <w:t xml:space="preserve">  </w:t>
      </w:r>
    </w:p>
    <w:p w:rsidR="00B401E4" w:rsidRPr="00836161" w:rsidRDefault="00117EEE" w:rsidP="00260245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2  Mitra"/>
          <w:b/>
          <w:bCs/>
          <w:lang w:bidi="fa-IR"/>
        </w:rPr>
      </w:pPr>
      <w:r w:rsidRPr="00836161">
        <w:rPr>
          <w:rFonts w:cs="2  Mitra" w:hint="cs"/>
          <w:b/>
          <w:bCs/>
          <w:rtl/>
        </w:rPr>
        <w:t>ارتقاء وضعیت</w:t>
      </w:r>
      <w:r w:rsidR="00B401E4" w:rsidRPr="00836161">
        <w:rPr>
          <w:rFonts w:cs="2  Mitra"/>
          <w:b/>
          <w:bCs/>
          <w:lang w:bidi="fa-IR"/>
        </w:rPr>
        <w:t xml:space="preserve"> </w:t>
      </w:r>
      <w:r w:rsidR="00B401E4" w:rsidRPr="00836161">
        <w:rPr>
          <w:rFonts w:cs="2  Mitra" w:hint="cs"/>
          <w:b/>
          <w:bCs/>
          <w:rtl/>
        </w:rPr>
        <w:t>پژوهش</w:t>
      </w:r>
      <w:r w:rsidR="00B401E4" w:rsidRPr="00836161">
        <w:rPr>
          <w:rFonts w:cs="2  Mitra"/>
          <w:b/>
          <w:bCs/>
          <w:lang w:bidi="fa-IR"/>
        </w:rPr>
        <w:t xml:space="preserve"> </w:t>
      </w:r>
      <w:r w:rsidR="00B401E4" w:rsidRPr="00836161">
        <w:rPr>
          <w:rFonts w:cs="2  Mitra" w:hint="cs"/>
          <w:b/>
          <w:bCs/>
          <w:rtl/>
        </w:rPr>
        <w:t>و</w:t>
      </w:r>
      <w:r w:rsidR="00B401E4" w:rsidRPr="00836161">
        <w:rPr>
          <w:rFonts w:cs="2  Mitra"/>
          <w:b/>
          <w:bCs/>
          <w:lang w:bidi="fa-IR"/>
        </w:rPr>
        <w:t xml:space="preserve"> </w:t>
      </w:r>
      <w:r w:rsidR="00B401E4" w:rsidRPr="00836161">
        <w:rPr>
          <w:rFonts w:cs="2  Mitra" w:hint="cs"/>
          <w:b/>
          <w:bCs/>
          <w:rtl/>
        </w:rPr>
        <w:t>تحقیقات</w:t>
      </w:r>
      <w:r w:rsidRPr="00836161">
        <w:rPr>
          <w:rFonts w:cs="2  Mitra" w:hint="cs"/>
          <w:b/>
          <w:bCs/>
          <w:rtl/>
          <w:lang w:bidi="fa-IR"/>
        </w:rPr>
        <w:t xml:space="preserve"> دانشکده</w:t>
      </w:r>
      <w:r w:rsidR="00B401E4" w:rsidRPr="00836161">
        <w:rPr>
          <w:rFonts w:cs="2  Mitra"/>
          <w:b/>
          <w:bCs/>
          <w:lang w:bidi="fa-IR"/>
        </w:rPr>
        <w:t xml:space="preserve"> </w:t>
      </w:r>
      <w:r w:rsidR="00B401E4" w:rsidRPr="00836161">
        <w:rPr>
          <w:rFonts w:cs="2  Mitra" w:hint="cs"/>
          <w:b/>
          <w:bCs/>
          <w:rtl/>
        </w:rPr>
        <w:t>در</w:t>
      </w:r>
      <w:r w:rsidR="00B401E4" w:rsidRPr="00836161">
        <w:rPr>
          <w:rFonts w:cs="2  Mitra"/>
          <w:b/>
          <w:bCs/>
          <w:lang w:bidi="fa-IR"/>
        </w:rPr>
        <w:t xml:space="preserve"> </w:t>
      </w:r>
      <w:r w:rsidR="00B401E4" w:rsidRPr="00836161">
        <w:rPr>
          <w:rFonts w:cs="2  Mitra" w:hint="cs"/>
          <w:b/>
          <w:bCs/>
          <w:rtl/>
        </w:rPr>
        <w:t>راستای</w:t>
      </w:r>
      <w:r w:rsidR="00B401E4" w:rsidRPr="00836161">
        <w:rPr>
          <w:rFonts w:cs="2  Mitra"/>
          <w:b/>
          <w:bCs/>
          <w:lang w:bidi="fa-IR"/>
        </w:rPr>
        <w:t xml:space="preserve"> </w:t>
      </w:r>
      <w:r w:rsidR="00B401E4" w:rsidRPr="00836161">
        <w:rPr>
          <w:rFonts w:cs="2  Mitra" w:hint="cs"/>
          <w:b/>
          <w:bCs/>
          <w:rtl/>
        </w:rPr>
        <w:t>تولید</w:t>
      </w:r>
      <w:r w:rsidR="00B401E4" w:rsidRPr="00836161">
        <w:rPr>
          <w:rFonts w:cs="2  Mitra"/>
          <w:b/>
          <w:bCs/>
          <w:lang w:bidi="fa-IR"/>
        </w:rPr>
        <w:t xml:space="preserve"> </w:t>
      </w:r>
      <w:r w:rsidR="00B401E4" w:rsidRPr="00836161">
        <w:rPr>
          <w:rFonts w:cs="2  Mitra" w:hint="cs"/>
          <w:b/>
          <w:bCs/>
          <w:rtl/>
        </w:rPr>
        <w:t>علم،</w:t>
      </w:r>
      <w:r w:rsidR="00B401E4" w:rsidRPr="00836161">
        <w:rPr>
          <w:rFonts w:cs="2  Mitra"/>
          <w:b/>
          <w:bCs/>
          <w:lang w:bidi="fa-IR"/>
        </w:rPr>
        <w:t xml:space="preserve"> </w:t>
      </w:r>
      <w:r w:rsidR="00B401E4" w:rsidRPr="00836161">
        <w:rPr>
          <w:rFonts w:cs="2  Mitra" w:hint="cs"/>
          <w:b/>
          <w:bCs/>
          <w:rtl/>
        </w:rPr>
        <w:t>فن</w:t>
      </w:r>
      <w:r w:rsidR="00B401E4" w:rsidRPr="00836161">
        <w:rPr>
          <w:rFonts w:cs="2  Mitra"/>
          <w:b/>
          <w:bCs/>
          <w:lang w:bidi="fa-IR"/>
        </w:rPr>
        <w:t xml:space="preserve"> </w:t>
      </w:r>
      <w:r w:rsidR="00B401E4" w:rsidRPr="00836161">
        <w:rPr>
          <w:rFonts w:cs="2  Mitra" w:hint="cs"/>
          <w:b/>
          <w:bCs/>
          <w:rtl/>
        </w:rPr>
        <w:t>آوری</w:t>
      </w:r>
      <w:r w:rsidR="00B401E4" w:rsidRPr="00836161">
        <w:rPr>
          <w:rFonts w:cs="2  Mitra"/>
          <w:b/>
          <w:bCs/>
          <w:lang w:bidi="fa-IR"/>
        </w:rPr>
        <w:t xml:space="preserve"> </w:t>
      </w:r>
      <w:r w:rsidR="00B401E4" w:rsidRPr="00836161">
        <w:rPr>
          <w:rFonts w:cs="2  Mitra" w:hint="cs"/>
          <w:b/>
          <w:bCs/>
          <w:rtl/>
        </w:rPr>
        <w:t>و</w:t>
      </w:r>
      <w:r w:rsidR="00B401E4" w:rsidRPr="00836161">
        <w:rPr>
          <w:rFonts w:cs="2  Mitra"/>
          <w:b/>
          <w:bCs/>
          <w:lang w:bidi="fa-IR"/>
        </w:rPr>
        <w:t xml:space="preserve"> </w:t>
      </w:r>
      <w:r w:rsidR="00B401E4" w:rsidRPr="00836161">
        <w:rPr>
          <w:rFonts w:cs="2  Mitra" w:hint="cs"/>
          <w:b/>
          <w:bCs/>
          <w:rtl/>
        </w:rPr>
        <w:t>توسعه</w:t>
      </w:r>
      <w:r w:rsidR="00B401E4" w:rsidRPr="00836161">
        <w:rPr>
          <w:rFonts w:cs="2  Mitra"/>
          <w:b/>
          <w:bCs/>
          <w:lang w:bidi="fa-IR"/>
        </w:rPr>
        <w:t xml:space="preserve"> </w:t>
      </w:r>
      <w:r w:rsidR="00B401E4" w:rsidRPr="00836161">
        <w:rPr>
          <w:rFonts w:cs="2  Mitra" w:hint="cs"/>
          <w:b/>
          <w:bCs/>
          <w:rtl/>
        </w:rPr>
        <w:t>ارتباطات</w:t>
      </w:r>
    </w:p>
    <w:p w:rsidR="00117EEE" w:rsidRPr="00836161" w:rsidRDefault="00117EEE" w:rsidP="00260245">
      <w:pPr>
        <w:pStyle w:val="ListParagraph"/>
        <w:bidi/>
        <w:spacing w:line="276" w:lineRule="auto"/>
        <w:jc w:val="both"/>
        <w:rPr>
          <w:rFonts w:cs="2  Mitra"/>
          <w:b/>
          <w:bCs/>
          <w:lang w:bidi="fa-IR"/>
        </w:rPr>
      </w:pPr>
      <w:r w:rsidRPr="00836161">
        <w:rPr>
          <w:rFonts w:cs="2  Mitra" w:hint="cs"/>
          <w:b/>
          <w:bCs/>
          <w:rtl/>
          <w:lang w:bidi="fa-IR"/>
        </w:rPr>
        <w:t>اهداف اختصاصی:</w:t>
      </w:r>
    </w:p>
    <w:p w:rsidR="00117EEE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</w:rPr>
        <w:t>4</w:t>
      </w:r>
      <w:r w:rsidR="00117EEE" w:rsidRPr="00836161">
        <w:rPr>
          <w:rFonts w:cs="2  Mitra" w:hint="cs"/>
          <w:rtl/>
        </w:rPr>
        <w:t>-1: افزایش کمی طرح های تحقیقاتی اعضاء هیئت علمی</w:t>
      </w:r>
    </w:p>
    <w:p w:rsidR="00117EEE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</w:rPr>
        <w:t>4</w:t>
      </w:r>
      <w:r w:rsidR="00117EEE" w:rsidRPr="00836161">
        <w:rPr>
          <w:rFonts w:cs="2  Mitra" w:hint="cs"/>
          <w:rtl/>
        </w:rPr>
        <w:t>-</w:t>
      </w:r>
      <w:r w:rsidR="00117EEE" w:rsidRPr="00836161">
        <w:rPr>
          <w:rFonts w:cs="2  Mitra" w:hint="cs"/>
          <w:rtl/>
          <w:lang w:bidi="fa-IR"/>
        </w:rPr>
        <w:t>2:</w:t>
      </w:r>
      <w:r w:rsidR="004D4337" w:rsidRPr="00836161">
        <w:rPr>
          <w:rFonts w:cs="2  Mitra" w:hint="cs"/>
          <w:rtl/>
          <w:lang w:bidi="fa-IR"/>
        </w:rPr>
        <w:t>ارتقاء</w:t>
      </w:r>
      <w:r w:rsidR="00117EEE" w:rsidRPr="00836161">
        <w:rPr>
          <w:rFonts w:cs="2  Mitra" w:hint="cs"/>
          <w:rtl/>
          <w:lang w:bidi="fa-IR"/>
        </w:rPr>
        <w:t xml:space="preserve"> کیفی طرح های تحقیقاتی و مبتنی بر نیاز جامعه</w:t>
      </w:r>
    </w:p>
    <w:p w:rsidR="00117EEE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</w:rPr>
        <w:t>4</w:t>
      </w:r>
      <w:r w:rsidR="00117EEE" w:rsidRPr="00836161">
        <w:rPr>
          <w:rFonts w:cs="2  Mitra" w:hint="cs"/>
          <w:rtl/>
        </w:rPr>
        <w:t>-</w:t>
      </w:r>
      <w:r w:rsidR="00117EEE" w:rsidRPr="00836161">
        <w:rPr>
          <w:rFonts w:cs="2  Mitra" w:hint="cs"/>
          <w:rtl/>
          <w:lang w:bidi="fa-IR"/>
        </w:rPr>
        <w:t>3: افزایش طرح های پژوهشی دانشجویی در کمیته تحقیقاتی دانشکده</w:t>
      </w:r>
    </w:p>
    <w:p w:rsidR="00117EEE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</w:rPr>
        <w:t>4</w:t>
      </w:r>
      <w:r w:rsidR="00117EEE" w:rsidRPr="00836161">
        <w:rPr>
          <w:rFonts w:cs="2  Mitra" w:hint="cs"/>
          <w:rtl/>
        </w:rPr>
        <w:t>-</w:t>
      </w:r>
      <w:r w:rsidR="00117EEE" w:rsidRPr="00836161">
        <w:rPr>
          <w:rFonts w:cs="2  Mitra" w:hint="cs"/>
          <w:rtl/>
          <w:lang w:bidi="fa-IR"/>
        </w:rPr>
        <w:t>4: افزایش مشارکت اعضای هیئت علمی، دانشجویان و کارکنان دانشکده در انجام تحقیقات علمی</w:t>
      </w:r>
    </w:p>
    <w:p w:rsidR="00117EEE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lang w:bidi="fa-IR"/>
        </w:rPr>
      </w:pPr>
      <w:r w:rsidRPr="00836161">
        <w:rPr>
          <w:rFonts w:cs="2  Mitra" w:hint="cs"/>
          <w:rtl/>
        </w:rPr>
        <w:t>4</w:t>
      </w:r>
      <w:r w:rsidR="00117EEE" w:rsidRPr="00836161">
        <w:rPr>
          <w:rFonts w:cs="2  Mitra" w:hint="cs"/>
          <w:rtl/>
        </w:rPr>
        <w:t>-</w:t>
      </w:r>
      <w:r w:rsidR="00117EEE" w:rsidRPr="00836161">
        <w:rPr>
          <w:rFonts w:cs="2  Mitra" w:hint="cs"/>
          <w:rtl/>
          <w:lang w:bidi="fa-IR"/>
        </w:rPr>
        <w:t>5: توانمند سازی دانشجویان در زمینه پژوهش</w:t>
      </w:r>
    </w:p>
    <w:p w:rsidR="00117EEE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lang w:bidi="fa-IR"/>
        </w:rPr>
      </w:pPr>
      <w:r w:rsidRPr="00836161">
        <w:rPr>
          <w:rFonts w:cs="2  Mitra" w:hint="cs"/>
          <w:rtl/>
        </w:rPr>
        <w:t>4</w:t>
      </w:r>
      <w:r w:rsidR="00117EEE" w:rsidRPr="00836161">
        <w:rPr>
          <w:rFonts w:cs="2  Mitra" w:hint="cs"/>
          <w:rtl/>
        </w:rPr>
        <w:t>-</w:t>
      </w:r>
      <w:r w:rsidR="00117EEE" w:rsidRPr="00836161">
        <w:rPr>
          <w:rFonts w:cs="2  Mitra" w:hint="cs"/>
          <w:rtl/>
          <w:lang w:bidi="fa-IR"/>
        </w:rPr>
        <w:t>6: افزایش کمی و کیفی کتب موجود در کتابخانه دانشکده</w:t>
      </w:r>
    </w:p>
    <w:p w:rsidR="00B12A67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lang w:bidi="fa-IR"/>
        </w:rPr>
      </w:pPr>
      <w:r w:rsidRPr="00836161">
        <w:rPr>
          <w:rFonts w:cs="2  Mitra" w:hint="cs"/>
          <w:rtl/>
        </w:rPr>
        <w:t>4</w:t>
      </w:r>
      <w:r w:rsidR="00117EEE" w:rsidRPr="00836161">
        <w:rPr>
          <w:rFonts w:cs="2  Mitra" w:hint="cs"/>
          <w:rtl/>
        </w:rPr>
        <w:t>-</w:t>
      </w:r>
      <w:r w:rsidR="00117EEE" w:rsidRPr="00836161">
        <w:rPr>
          <w:rFonts w:cs="2  Mitra" w:hint="cs"/>
          <w:rtl/>
          <w:lang w:bidi="fa-IR"/>
        </w:rPr>
        <w:t>7: تقویت کمیته تحقیقات دانشجویی دانشکده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b/>
          <w:bCs/>
          <w:rtl/>
          <w:lang w:bidi="fa-IR"/>
        </w:rPr>
      </w:pPr>
      <w:r w:rsidRPr="00836161">
        <w:rPr>
          <w:rFonts w:cs="2  Mitra" w:hint="cs"/>
          <w:b/>
          <w:bCs/>
          <w:rtl/>
          <w:lang w:bidi="fa-IR"/>
        </w:rPr>
        <w:t>هدف کلی:</w:t>
      </w:r>
    </w:p>
    <w:p w:rsidR="00B401E4" w:rsidRPr="00836161" w:rsidRDefault="00B401E4" w:rsidP="00260245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cs="2  Mitra"/>
          <w:b/>
          <w:bCs/>
          <w:lang w:bidi="fa-IR"/>
        </w:rPr>
      </w:pPr>
      <w:r w:rsidRPr="00836161">
        <w:rPr>
          <w:rFonts w:cs="2  Mitra" w:hint="cs"/>
          <w:b/>
          <w:bCs/>
          <w:rtl/>
        </w:rPr>
        <w:t>ارتقا</w:t>
      </w:r>
      <w:r w:rsidRPr="00836161">
        <w:rPr>
          <w:rFonts w:cs="2  Mitra"/>
          <w:b/>
          <w:bCs/>
          <w:lang w:bidi="fa-IR"/>
        </w:rPr>
        <w:t xml:space="preserve"> </w:t>
      </w:r>
      <w:r w:rsidR="005D124B" w:rsidRPr="00836161">
        <w:rPr>
          <w:rFonts w:cs="2  Mitra" w:hint="cs"/>
          <w:b/>
          <w:bCs/>
          <w:rtl/>
        </w:rPr>
        <w:t>مستمر کیفیت فرایندهای آموزشی در دانشکده و بیمارستان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b/>
          <w:bCs/>
          <w:lang w:bidi="fa-IR"/>
        </w:rPr>
      </w:pPr>
      <w:r w:rsidRPr="00836161">
        <w:rPr>
          <w:rFonts w:cs="2  Mitra" w:hint="cs"/>
          <w:b/>
          <w:bCs/>
          <w:rtl/>
          <w:lang w:bidi="fa-IR"/>
        </w:rPr>
        <w:t>اهداف اختصاصی: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5-1: بازنگری و به روزرسانی کوریکولوم آموزشی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5-2: تدوین و اجرایی سازی لاگ بوک های الکترونیک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5-3: توسعه اخلاق حرفه ای دانشجویان و اعضای هیئت علمی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5-4: افزایش کارامدی برنامه کارآموزی و بازدید از کارآموزی ها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5-5: توانمندسازی آموزشی و علمی اعضای هیئت علمی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5-6: ارتباط مستقیم با اعضای هیئت علمی، تبادل نظر و هماهنگی برنامه های آموزشی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5-7: بهبود روند برگزاری امتحانات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5-8: ارتقاء نقش استاد مشاور در بهبود وضعیت تحصیلی دانشجویان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5-9: افزایش ارتباط با دانشجویان و استفاده از نظرات آنان در فرآیند آموزش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5-10: بهبود وضعیت ارزشیابی دانشجویان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5-11: بهبود وضعیت کمی و کیفی کلاس های آموزش</w:t>
      </w:r>
    </w:p>
    <w:p w:rsidR="005D124B" w:rsidRPr="00836161" w:rsidRDefault="005D124B" w:rsidP="00260245">
      <w:pPr>
        <w:pStyle w:val="ListParagraph"/>
        <w:bidi/>
        <w:spacing w:line="276" w:lineRule="auto"/>
        <w:jc w:val="both"/>
        <w:rPr>
          <w:rFonts w:cs="2  Mitra"/>
          <w:rtl/>
          <w:lang w:bidi="fa-IR"/>
        </w:rPr>
      </w:pPr>
      <w:r w:rsidRPr="00836161">
        <w:rPr>
          <w:rFonts w:cs="2  Mitra" w:hint="cs"/>
          <w:rtl/>
          <w:lang w:bidi="fa-IR"/>
        </w:rPr>
        <w:t>5-12: توسعه آموزش مجازی در موارد مورد نیاز</w:t>
      </w:r>
    </w:p>
    <w:p w:rsidR="00B12A67" w:rsidRPr="00836161" w:rsidRDefault="00653C09" w:rsidP="00260245">
      <w:pPr>
        <w:pStyle w:val="ListParagraph"/>
        <w:bidi/>
        <w:spacing w:line="276" w:lineRule="auto"/>
        <w:jc w:val="both"/>
        <w:rPr>
          <w:rFonts w:cs="2  Mitra"/>
          <w:lang w:bidi="fa-IR"/>
        </w:rPr>
      </w:pPr>
      <w:r w:rsidRPr="00836161">
        <w:rPr>
          <w:rFonts w:cs="2  Mitra" w:hint="cs"/>
          <w:rtl/>
          <w:lang w:bidi="fa-IR"/>
        </w:rPr>
        <w:t>5</w:t>
      </w:r>
      <w:r w:rsidR="00B12A67" w:rsidRPr="00836161">
        <w:rPr>
          <w:rFonts w:cs="2  Mitra" w:hint="cs"/>
          <w:rtl/>
          <w:lang w:bidi="fa-IR"/>
        </w:rPr>
        <w:t xml:space="preserve">-13: </w:t>
      </w:r>
      <w:r w:rsidR="00B12A67" w:rsidRPr="00836161">
        <w:rPr>
          <w:rFonts w:cs="2  Mitra" w:hint="cs"/>
          <w:rtl/>
        </w:rPr>
        <w:t>همکاری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با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مرکز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آموزشی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درمانی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شهید سیدمصطفی خمینی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در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جهت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تهیه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تجهیزات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رفاهی،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آموزشی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و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اقلام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مصرفی دانشجویان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با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توجه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به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شیوع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بیماری</w:t>
      </w:r>
      <w:r w:rsidR="00B12A67" w:rsidRPr="00836161">
        <w:rPr>
          <w:rFonts w:cs="2  Mitra"/>
          <w:lang w:bidi="fa-IR"/>
        </w:rPr>
        <w:t xml:space="preserve"> </w:t>
      </w:r>
      <w:r w:rsidR="00B12A67" w:rsidRPr="00836161">
        <w:rPr>
          <w:rFonts w:cs="2  Mitra" w:hint="cs"/>
          <w:rtl/>
        </w:rPr>
        <w:t>کرونا</w:t>
      </w:r>
    </w:p>
    <w:p w:rsidR="00AE7F04" w:rsidRPr="00836161" w:rsidRDefault="00AE7F04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4E49B9" w:rsidRPr="00836161" w:rsidTr="000C0BAD">
        <w:tc>
          <w:tcPr>
            <w:tcW w:w="11937" w:type="dxa"/>
            <w:gridSpan w:val="9"/>
            <w:shd w:val="clear" w:color="auto" w:fill="92D050"/>
          </w:tcPr>
          <w:p w:rsidR="004E49B9" w:rsidRPr="00836161" w:rsidRDefault="004E49B9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 منابع و زیر ساخت های آموزشی دانشکده و بیمارستان</w:t>
            </w:r>
          </w:p>
        </w:tc>
      </w:tr>
      <w:tr w:rsidR="004E49B9" w:rsidRPr="00836161" w:rsidTr="000C0BAD">
        <w:tc>
          <w:tcPr>
            <w:tcW w:w="889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4E49B9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4E49B9" w:rsidRPr="00836161" w:rsidTr="000C0BAD">
        <w:tc>
          <w:tcPr>
            <w:tcW w:w="889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1</w:t>
            </w:r>
          </w:p>
        </w:tc>
        <w:tc>
          <w:tcPr>
            <w:tcW w:w="1801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تکمیل کادر آموزشی (جذب نیروی توانمند هیئت علمی و غیر هیئت علمی با در نظر گرفتن اصول حرفه ای گری)</w:t>
            </w:r>
          </w:p>
        </w:tc>
        <w:tc>
          <w:tcPr>
            <w:tcW w:w="2233" w:type="dxa"/>
          </w:tcPr>
          <w:p w:rsidR="004E49B9" w:rsidRPr="00836161" w:rsidRDefault="004E49B9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نیاز سنجی و ارسال لیست درخواست اعضای هیئت علمی و غیر علمی و  پیگیری جذب نیرو </w:t>
            </w:r>
          </w:p>
        </w:tc>
        <w:tc>
          <w:tcPr>
            <w:tcW w:w="1561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مدیر گروه و مسئول آموزش</w:t>
            </w:r>
          </w:p>
        </w:tc>
        <w:tc>
          <w:tcPr>
            <w:tcW w:w="889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بررسی تعداد اعضای هیئت علمی</w:t>
            </w:r>
            <w:r w:rsidR="00260245" w:rsidRPr="00836161">
              <w:rPr>
                <w:rFonts w:cs="2  Mitra" w:hint="cs"/>
                <w:rtl/>
                <w:lang w:bidi="fa-IR"/>
              </w:rPr>
              <w:t xml:space="preserve"> جذب شده</w:t>
            </w:r>
            <w:r w:rsidRPr="00836161">
              <w:rPr>
                <w:rFonts w:cs="2  Mitra" w:hint="cs"/>
                <w:rtl/>
                <w:lang w:bidi="fa-IR"/>
              </w:rPr>
              <w:t xml:space="preserve"> و غیر هیئت علمی بر اساس نیاز</w:t>
            </w:r>
          </w:p>
        </w:tc>
        <w:tc>
          <w:tcPr>
            <w:tcW w:w="648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4E49B9" w:rsidRPr="00836161" w:rsidRDefault="004E49B9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4E49B9" w:rsidRPr="00836161" w:rsidTr="000C0BAD">
        <w:tc>
          <w:tcPr>
            <w:tcW w:w="11937" w:type="dxa"/>
            <w:gridSpan w:val="9"/>
            <w:shd w:val="clear" w:color="auto" w:fill="92D050"/>
          </w:tcPr>
          <w:p w:rsidR="004E49B9" w:rsidRPr="00836161" w:rsidRDefault="004E49B9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 منابع و زیر ساخت های آموزشی دانشکده</w:t>
            </w:r>
          </w:p>
        </w:tc>
      </w:tr>
      <w:tr w:rsidR="004E49B9" w:rsidRPr="00836161" w:rsidTr="004E49B9">
        <w:trPr>
          <w:trHeight w:val="737"/>
        </w:trPr>
        <w:tc>
          <w:tcPr>
            <w:tcW w:w="889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4E49B9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4E49B9" w:rsidRPr="00836161" w:rsidTr="000C0BAD">
        <w:tc>
          <w:tcPr>
            <w:tcW w:w="889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2</w:t>
            </w:r>
          </w:p>
        </w:tc>
        <w:tc>
          <w:tcPr>
            <w:tcW w:w="1801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گسترش فضای فیزیکی دانشکده و احداث ساختمان جدید</w:t>
            </w:r>
          </w:p>
        </w:tc>
        <w:tc>
          <w:tcPr>
            <w:tcW w:w="2233" w:type="dxa"/>
          </w:tcPr>
          <w:p w:rsidR="004E49B9" w:rsidRPr="00836161" w:rsidRDefault="00AE08D2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تأمین بودجه جهت افزایش فضای فیزیکی و احداث ساختمان جدید </w:t>
            </w:r>
            <w:r w:rsidR="004E49B9" w:rsidRPr="00836161">
              <w:rPr>
                <w:rFonts w:cs="2  Mitra" w:hint="cs"/>
                <w:rtl/>
                <w:lang w:bidi="fa-IR"/>
              </w:rPr>
              <w:t xml:space="preserve"> </w:t>
            </w:r>
          </w:p>
        </w:tc>
        <w:tc>
          <w:tcPr>
            <w:tcW w:w="1561" w:type="dxa"/>
          </w:tcPr>
          <w:p w:rsidR="004E49B9" w:rsidRPr="00836161" w:rsidRDefault="00AE08D2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</w:t>
            </w:r>
          </w:p>
        </w:tc>
        <w:tc>
          <w:tcPr>
            <w:tcW w:w="889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4E49B9" w:rsidRPr="00836161" w:rsidRDefault="00AE08D2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پیشرفت کار و تغییرات ایجاد شده در فضای فیزیکی </w:t>
            </w:r>
          </w:p>
        </w:tc>
        <w:tc>
          <w:tcPr>
            <w:tcW w:w="648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4E49B9" w:rsidRPr="00836161" w:rsidRDefault="004E49B9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4E49B9" w:rsidRPr="00836161" w:rsidTr="000C0BAD">
        <w:tc>
          <w:tcPr>
            <w:tcW w:w="11937" w:type="dxa"/>
            <w:gridSpan w:val="9"/>
            <w:shd w:val="clear" w:color="auto" w:fill="92D050"/>
          </w:tcPr>
          <w:p w:rsidR="004E49B9" w:rsidRPr="00836161" w:rsidRDefault="004E49B9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 منابع و زیر ساخت های آموزشی دانشکده</w:t>
            </w:r>
          </w:p>
        </w:tc>
      </w:tr>
      <w:tr w:rsidR="004E49B9" w:rsidRPr="00836161" w:rsidTr="000C0BAD">
        <w:tc>
          <w:tcPr>
            <w:tcW w:w="889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4E49B9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4E49B9" w:rsidRPr="00836161" w:rsidTr="000C0BAD">
        <w:tc>
          <w:tcPr>
            <w:tcW w:w="889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3</w:t>
            </w:r>
          </w:p>
        </w:tc>
        <w:tc>
          <w:tcPr>
            <w:tcW w:w="1801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توانمند سازی کیفی اعضای هیئت علمی</w:t>
            </w:r>
          </w:p>
        </w:tc>
        <w:tc>
          <w:tcPr>
            <w:tcW w:w="2233" w:type="dxa"/>
          </w:tcPr>
          <w:p w:rsidR="004E49B9" w:rsidRPr="00836161" w:rsidRDefault="004E49B9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نیازسنجی از اعضا در ارتباط با کارگاه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های مورد نیاز، اجرای برنامه های آموزشی ، برگزاری کارگاه های درخواستی و ارائه گواهی</w:t>
            </w:r>
          </w:p>
        </w:tc>
        <w:tc>
          <w:tcPr>
            <w:tcW w:w="1561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 xml:space="preserve">رئیس دانشکده، مدیر گروه و مسئول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آموزش</w:t>
            </w:r>
          </w:p>
        </w:tc>
        <w:tc>
          <w:tcPr>
            <w:tcW w:w="889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بررسی تعداد کارگاه های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درخواستی و ارائه گواهی به اساتید</w:t>
            </w:r>
          </w:p>
        </w:tc>
        <w:tc>
          <w:tcPr>
            <w:tcW w:w="648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4E49B9" w:rsidRPr="00836161" w:rsidRDefault="004E49B9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957E1F" w:rsidRPr="00836161" w:rsidTr="005232D1">
        <w:tc>
          <w:tcPr>
            <w:tcW w:w="11937" w:type="dxa"/>
            <w:gridSpan w:val="9"/>
            <w:shd w:val="clear" w:color="auto" w:fill="92D050"/>
          </w:tcPr>
          <w:p w:rsidR="00957E1F" w:rsidRPr="00836161" w:rsidRDefault="00957E1F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="005232D1" w:rsidRPr="00836161">
              <w:rPr>
                <w:rFonts w:cs="2  Mitra" w:hint="cs"/>
                <w:b/>
                <w:bCs/>
                <w:rtl/>
              </w:rPr>
              <w:t>ارتقاء منابع و زیر ساخت های آموزشی دانشکده</w:t>
            </w:r>
          </w:p>
        </w:tc>
      </w:tr>
      <w:tr w:rsidR="00957E1F" w:rsidRPr="00836161" w:rsidTr="000C0BAD">
        <w:tc>
          <w:tcPr>
            <w:tcW w:w="889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957E1F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957E1F" w:rsidRPr="00836161" w:rsidTr="000C0BAD">
        <w:tc>
          <w:tcPr>
            <w:tcW w:w="889" w:type="dxa"/>
          </w:tcPr>
          <w:p w:rsidR="00957E1F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4</w:t>
            </w:r>
          </w:p>
        </w:tc>
        <w:tc>
          <w:tcPr>
            <w:tcW w:w="1801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ارتقاء کیفی فضای فیزیکی بیمارستان برای حضور مربیان آموزش بالین</w:t>
            </w:r>
          </w:p>
        </w:tc>
        <w:tc>
          <w:tcPr>
            <w:tcW w:w="2233" w:type="dxa"/>
          </w:tcPr>
          <w:p w:rsidR="00957E1F" w:rsidRPr="00836161" w:rsidRDefault="00957E1F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ارزیابی تجهیزات اداری و آموزشی مورد نیاز، استفاده از نظرات دانشجویان و ارتباط مستقیم با مربیان بالینی</w:t>
            </w:r>
          </w:p>
        </w:tc>
        <w:tc>
          <w:tcPr>
            <w:tcW w:w="1561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واحد آموزش </w:t>
            </w:r>
          </w:p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</w:t>
            </w:r>
          </w:p>
        </w:tc>
        <w:tc>
          <w:tcPr>
            <w:tcW w:w="889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بررسی نظرات دانشجویان و اساتید مربوطه</w:t>
            </w:r>
          </w:p>
        </w:tc>
        <w:tc>
          <w:tcPr>
            <w:tcW w:w="648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957E1F" w:rsidRPr="00836161" w:rsidRDefault="00957E1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5232D1" w:rsidRPr="00836161" w:rsidTr="005232D1">
        <w:tc>
          <w:tcPr>
            <w:tcW w:w="11937" w:type="dxa"/>
            <w:gridSpan w:val="9"/>
            <w:shd w:val="clear" w:color="auto" w:fill="92D050"/>
          </w:tcPr>
          <w:p w:rsidR="005232D1" w:rsidRPr="00836161" w:rsidRDefault="005232D1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 w:hint="cs"/>
                <w:b/>
                <w:bCs/>
                <w:rtl/>
              </w:rPr>
              <w:t>ارتقاء منابع و زیر ساخت های آموزشی دانشکده</w:t>
            </w:r>
          </w:p>
        </w:tc>
      </w:tr>
      <w:tr w:rsidR="005232D1" w:rsidRPr="00836161" w:rsidTr="000C0BAD"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5232D1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5232D1" w:rsidRPr="00836161" w:rsidTr="000C0BAD"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5</w:t>
            </w:r>
          </w:p>
        </w:tc>
        <w:tc>
          <w:tcPr>
            <w:tcW w:w="180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  <w:lang w:bidi="fa-IR"/>
              </w:rPr>
              <w:t>ارتقاء ک</w:t>
            </w:r>
            <w:r w:rsidRPr="00836161">
              <w:rPr>
                <w:rFonts w:cs="2  Mitra" w:hint="cs"/>
                <w:rtl/>
                <w:lang w:bidi="fa-IR"/>
              </w:rPr>
              <w:t>یفی</w:t>
            </w:r>
            <w:r w:rsidRPr="00836161">
              <w:rPr>
                <w:rFonts w:cs="2  Mitra"/>
                <w:rtl/>
                <w:lang w:bidi="fa-IR"/>
              </w:rPr>
              <w:t xml:space="preserve"> خدمات آموزش بال</w:t>
            </w:r>
            <w:r w:rsidRPr="00836161">
              <w:rPr>
                <w:rFonts w:cs="2  Mitra" w:hint="cs"/>
                <w:rtl/>
                <w:lang w:bidi="fa-IR"/>
              </w:rPr>
              <w:t>ینی،</w:t>
            </w:r>
            <w:r w:rsidRPr="00836161">
              <w:rPr>
                <w:rFonts w:cs="2  Mitra"/>
                <w:rtl/>
                <w:lang w:bidi="fa-IR"/>
              </w:rPr>
              <w:t xml:space="preserve"> پرات</w:t>
            </w:r>
            <w:r w:rsidRPr="00836161">
              <w:rPr>
                <w:rFonts w:cs="2  Mitra" w:hint="cs"/>
                <w:rtl/>
                <w:lang w:bidi="fa-IR"/>
              </w:rPr>
              <w:t>یک،</w:t>
            </w:r>
            <w:r w:rsidRPr="00836161">
              <w:rPr>
                <w:rFonts w:cs="2  Mitra"/>
                <w:rtl/>
                <w:lang w:bidi="fa-IR"/>
              </w:rPr>
              <w:t xml:space="preserve"> کتابخانه و </w:t>
            </w:r>
            <w:r w:rsidRPr="00836161">
              <w:rPr>
                <w:rFonts w:cs="2  Mitra" w:hint="cs"/>
                <w:rtl/>
                <w:lang w:bidi="fa-IR"/>
              </w:rPr>
              <w:t>...</w:t>
            </w:r>
          </w:p>
        </w:tc>
        <w:tc>
          <w:tcPr>
            <w:tcW w:w="2233" w:type="dxa"/>
          </w:tcPr>
          <w:p w:rsidR="005232D1" w:rsidRPr="00836161" w:rsidRDefault="005232D1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ارزیابی تجهیزات آموزشی، بالینی و پراتیک و کتابخانه</w:t>
            </w:r>
          </w:p>
        </w:tc>
        <w:tc>
          <w:tcPr>
            <w:tcW w:w="156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واحد آموزش </w:t>
            </w:r>
          </w:p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لوازم خریداری شده جهت واحد های پراتیک و کتابخانه و .....</w:t>
            </w:r>
          </w:p>
        </w:tc>
        <w:tc>
          <w:tcPr>
            <w:tcW w:w="648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5232D1" w:rsidRPr="00836161" w:rsidRDefault="005232D1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5232D1" w:rsidRPr="00836161" w:rsidTr="005232D1">
        <w:tc>
          <w:tcPr>
            <w:tcW w:w="11937" w:type="dxa"/>
            <w:gridSpan w:val="9"/>
            <w:shd w:val="clear" w:color="auto" w:fill="92D050"/>
          </w:tcPr>
          <w:p w:rsidR="005232D1" w:rsidRPr="00836161" w:rsidRDefault="005232D1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lastRenderedPageBreak/>
              <w:t xml:space="preserve">هدف کلی:  </w:t>
            </w:r>
            <w:r w:rsidRPr="00836161">
              <w:rPr>
                <w:rFonts w:cs="2  Mitra" w:hint="cs"/>
                <w:b/>
                <w:bCs/>
                <w:rtl/>
              </w:rPr>
              <w:t>ارتقاء منابع و زیر ساخت های آموزشی دانشکده</w:t>
            </w:r>
          </w:p>
        </w:tc>
      </w:tr>
      <w:tr w:rsidR="005232D1" w:rsidRPr="00836161" w:rsidTr="000C0BAD"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5232D1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5232D1" w:rsidRPr="00836161" w:rsidTr="000C0BAD"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6</w:t>
            </w:r>
          </w:p>
        </w:tc>
        <w:tc>
          <w:tcPr>
            <w:tcW w:w="180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توسعه رشته ها بر اساس سند توسعه متوازن ( رادیولوژی و بهداشت حرفه ای)...</w:t>
            </w:r>
          </w:p>
        </w:tc>
        <w:tc>
          <w:tcPr>
            <w:tcW w:w="2233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فراهم کردن زیر ساخت های رشته های مورد نظر و جذب اساتید مربوط به رشته</w:t>
            </w:r>
          </w:p>
        </w:tc>
        <w:tc>
          <w:tcPr>
            <w:tcW w:w="156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</w:t>
            </w:r>
          </w:p>
        </w:tc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مستندات موجود جهت آمادگی پذیرش رشته های مورد نظر</w:t>
            </w:r>
          </w:p>
        </w:tc>
        <w:tc>
          <w:tcPr>
            <w:tcW w:w="648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5232D1" w:rsidRPr="00836161" w:rsidTr="000C0BAD">
        <w:tc>
          <w:tcPr>
            <w:tcW w:w="11937" w:type="dxa"/>
            <w:gridSpan w:val="9"/>
            <w:shd w:val="clear" w:color="auto" w:fill="00B0F0"/>
          </w:tcPr>
          <w:p w:rsidR="005232D1" w:rsidRPr="00836161" w:rsidRDefault="005232D1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 w:hint="cs"/>
                <w:b/>
                <w:bCs/>
                <w:rtl/>
              </w:rPr>
              <w:t>ساماندهی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نظام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اداری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مالی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دانشکده و تکمیل چارت سازمانی</w:t>
            </w:r>
          </w:p>
          <w:p w:rsidR="005232D1" w:rsidRPr="00836161" w:rsidRDefault="005232D1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</w:p>
        </w:tc>
      </w:tr>
      <w:tr w:rsidR="005232D1" w:rsidRPr="00836161" w:rsidTr="000C0BAD"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5232D1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5232D1" w:rsidRPr="00836161" w:rsidTr="000C0BAD"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1</w:t>
            </w:r>
          </w:p>
        </w:tc>
        <w:tc>
          <w:tcPr>
            <w:tcW w:w="180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</w:rPr>
              <w:t>به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کارگیری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نیروهای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شاغل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در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پست های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مشاوره،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باغبانی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و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فناوری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اطلاعات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به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صورت تمام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rtl/>
              </w:rPr>
              <w:t>وقت</w:t>
            </w:r>
          </w:p>
        </w:tc>
        <w:tc>
          <w:tcPr>
            <w:tcW w:w="2233" w:type="dxa"/>
          </w:tcPr>
          <w:p w:rsidR="005232D1" w:rsidRPr="00836161" w:rsidRDefault="004C190B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درخواست نیروی تمام وقت در حیطه های مورد نظر</w:t>
            </w:r>
          </w:p>
        </w:tc>
        <w:tc>
          <w:tcPr>
            <w:tcW w:w="156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</w:t>
            </w:r>
          </w:p>
        </w:tc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5232D1" w:rsidRPr="00836161" w:rsidRDefault="004C190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درخواست </w:t>
            </w:r>
            <w:r w:rsidR="005232D1" w:rsidRPr="00836161">
              <w:rPr>
                <w:rFonts w:cs="2  Mitra" w:hint="cs"/>
                <w:rtl/>
                <w:lang w:bidi="fa-IR"/>
              </w:rPr>
              <w:t>افراد جایگزین در پست های سازمانی مورد نیاز</w:t>
            </w:r>
            <w:r w:rsidRPr="00836161">
              <w:rPr>
                <w:rFonts w:cs="2  Mitra" w:hint="cs"/>
                <w:rtl/>
                <w:lang w:bidi="fa-IR"/>
              </w:rPr>
              <w:t xml:space="preserve"> به صورت تمام وقت</w:t>
            </w:r>
          </w:p>
        </w:tc>
        <w:tc>
          <w:tcPr>
            <w:tcW w:w="648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5232D1" w:rsidRPr="00836161" w:rsidTr="000C0BAD">
        <w:tc>
          <w:tcPr>
            <w:tcW w:w="11937" w:type="dxa"/>
            <w:gridSpan w:val="9"/>
            <w:shd w:val="clear" w:color="auto" w:fill="00B0F0"/>
          </w:tcPr>
          <w:p w:rsidR="005232D1" w:rsidRPr="00836161" w:rsidRDefault="005232D1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 w:hint="cs"/>
                <w:b/>
                <w:bCs/>
                <w:rtl/>
              </w:rPr>
              <w:t>ساماندهی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نظام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اداری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مالی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دانشکده و تکمیل چارت سازمانی</w:t>
            </w:r>
          </w:p>
          <w:p w:rsidR="005232D1" w:rsidRPr="00836161" w:rsidRDefault="005232D1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</w:p>
        </w:tc>
      </w:tr>
      <w:tr w:rsidR="005232D1" w:rsidRPr="00836161" w:rsidTr="000C0BAD"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5232D1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5232D1" w:rsidRPr="00836161" w:rsidTr="000C0BAD">
        <w:tc>
          <w:tcPr>
            <w:tcW w:w="889" w:type="dxa"/>
          </w:tcPr>
          <w:p w:rsidR="005232D1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2</w:t>
            </w:r>
          </w:p>
        </w:tc>
        <w:tc>
          <w:tcPr>
            <w:tcW w:w="1801" w:type="dxa"/>
          </w:tcPr>
          <w:p w:rsidR="005232D1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در نظر گرفتن پست های کارپرداز، امین اموال، حسابدار، کتابدار</w:t>
            </w:r>
            <w:r w:rsidR="00D5113D" w:rsidRPr="00836161">
              <w:rPr>
                <w:rFonts w:cs="2  Mitra" w:hint="cs"/>
                <w:rtl/>
                <w:lang w:bidi="fa-IR"/>
              </w:rPr>
              <w:t xml:space="preserve">، کارشناس خدمات دانشجویی، </w:t>
            </w:r>
            <w:r w:rsidR="00D5113D" w:rsidRPr="00836161">
              <w:rPr>
                <w:rFonts w:cs="2  Mitra" w:hint="cs"/>
                <w:rtl/>
                <w:lang w:bidi="fa-IR"/>
              </w:rPr>
              <w:lastRenderedPageBreak/>
              <w:t>کارشناس فرهنگی، مدیر گروه</w:t>
            </w:r>
            <w:r w:rsidRPr="00836161">
              <w:rPr>
                <w:rFonts w:cs="2  Mitra" w:hint="cs"/>
                <w:rtl/>
                <w:lang w:bidi="fa-IR"/>
              </w:rPr>
              <w:t xml:space="preserve"> با توجه به چارت سازمانی به صورت تمام وقت</w:t>
            </w:r>
          </w:p>
        </w:tc>
        <w:tc>
          <w:tcPr>
            <w:tcW w:w="2233" w:type="dxa"/>
          </w:tcPr>
          <w:p w:rsidR="005232D1" w:rsidRPr="00836161" w:rsidRDefault="00501D1C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>درخواست پست های مورد نظر با توجه به چارت سازمانی دانشکده</w:t>
            </w:r>
          </w:p>
        </w:tc>
        <w:tc>
          <w:tcPr>
            <w:tcW w:w="1561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</w:t>
            </w:r>
          </w:p>
        </w:tc>
        <w:tc>
          <w:tcPr>
            <w:tcW w:w="889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5232D1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بررسی درخواست ها و چارت سازمانی</w:t>
            </w:r>
          </w:p>
        </w:tc>
        <w:tc>
          <w:tcPr>
            <w:tcW w:w="648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5232D1" w:rsidRPr="00836161" w:rsidRDefault="005232D1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5232D1" w:rsidRPr="00836161" w:rsidRDefault="005232D1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501D1C" w:rsidRPr="00836161" w:rsidTr="000C0BAD">
        <w:tc>
          <w:tcPr>
            <w:tcW w:w="11937" w:type="dxa"/>
            <w:gridSpan w:val="9"/>
            <w:shd w:val="clear" w:color="auto" w:fill="00B0F0"/>
          </w:tcPr>
          <w:p w:rsidR="00501D1C" w:rsidRPr="00836161" w:rsidRDefault="00501D1C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 w:hint="cs"/>
                <w:b/>
                <w:bCs/>
                <w:rtl/>
              </w:rPr>
              <w:t>ساماندهی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نظام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اداری</w:t>
            </w:r>
            <w:r w:rsidRPr="00836161">
              <w:rPr>
                <w:rFonts w:cs="2  Mitra"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مالی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دانشکده و تکمیل چارت سازمانی</w:t>
            </w:r>
          </w:p>
        </w:tc>
      </w:tr>
      <w:tr w:rsidR="00501D1C" w:rsidRPr="00836161" w:rsidTr="000C0BAD">
        <w:tc>
          <w:tcPr>
            <w:tcW w:w="889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501D1C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501D1C" w:rsidRPr="00836161" w:rsidTr="000C0BAD">
        <w:tc>
          <w:tcPr>
            <w:tcW w:w="889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3</w:t>
            </w:r>
          </w:p>
        </w:tc>
        <w:tc>
          <w:tcPr>
            <w:tcW w:w="1801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</w:rPr>
              <w:t xml:space="preserve">در نظر گرفتن ساختمان مختص به </w:t>
            </w:r>
            <w:r w:rsidRPr="00836161">
              <w:rPr>
                <w:rFonts w:cs="2  Mitra"/>
              </w:rPr>
              <w:t>IT</w:t>
            </w:r>
          </w:p>
        </w:tc>
        <w:tc>
          <w:tcPr>
            <w:tcW w:w="2233" w:type="dxa"/>
          </w:tcPr>
          <w:p w:rsidR="00501D1C" w:rsidRPr="00836161" w:rsidRDefault="00501D1C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بررسی مکان مناسب و میزان بودجه لازم جهت ساختمان مجزا  </w:t>
            </w:r>
          </w:p>
        </w:tc>
        <w:tc>
          <w:tcPr>
            <w:tcW w:w="1561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</w:t>
            </w:r>
          </w:p>
        </w:tc>
        <w:tc>
          <w:tcPr>
            <w:tcW w:w="889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پیشرفت کار  و بررسی های انجام شده</w:t>
            </w:r>
          </w:p>
        </w:tc>
        <w:tc>
          <w:tcPr>
            <w:tcW w:w="648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501D1C" w:rsidRPr="00836161" w:rsidRDefault="00501D1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AE7F04" w:rsidRPr="00836161" w:rsidRDefault="00AE7F04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AE7F04" w:rsidRPr="00836161" w:rsidTr="00D10A83">
        <w:tc>
          <w:tcPr>
            <w:tcW w:w="11937" w:type="dxa"/>
            <w:gridSpan w:val="9"/>
            <w:shd w:val="clear" w:color="auto" w:fill="FFFF00"/>
          </w:tcPr>
          <w:p w:rsidR="00187EFA" w:rsidRPr="00836161" w:rsidRDefault="00AE7F04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هدف کلی: </w:t>
            </w:r>
            <w:r w:rsidR="00187EFA" w:rsidRPr="00836161">
              <w:rPr>
                <w:rFonts w:cs="2  Mitra" w:hint="cs"/>
                <w:b/>
                <w:bCs/>
                <w:rtl/>
              </w:rPr>
              <w:t>ارتقاء</w:t>
            </w:r>
            <w:r w:rsidR="00187EFA"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="00187EFA" w:rsidRPr="00836161">
              <w:rPr>
                <w:rFonts w:cs="2  Mitra" w:hint="cs"/>
                <w:b/>
                <w:bCs/>
                <w:rtl/>
              </w:rPr>
              <w:t>کمی</w:t>
            </w:r>
            <w:r w:rsidR="00187EFA"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="00187EFA" w:rsidRPr="00836161">
              <w:rPr>
                <w:rFonts w:cs="2  Mitra" w:hint="cs"/>
                <w:b/>
                <w:bCs/>
                <w:rtl/>
              </w:rPr>
              <w:t>و</w:t>
            </w:r>
            <w:r w:rsidR="00187EFA"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="00187EFA" w:rsidRPr="00836161">
              <w:rPr>
                <w:rFonts w:cs="2  Mitra" w:hint="cs"/>
                <w:b/>
                <w:bCs/>
                <w:rtl/>
              </w:rPr>
              <w:t>کیفی</w:t>
            </w:r>
            <w:r w:rsidR="00187EFA"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="00187EFA" w:rsidRPr="00836161">
              <w:rPr>
                <w:rFonts w:cs="2  Mitra" w:hint="cs"/>
                <w:b/>
                <w:bCs/>
                <w:rtl/>
              </w:rPr>
              <w:t>و</w:t>
            </w:r>
            <w:r w:rsidR="00187EFA"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="00187EFA" w:rsidRPr="00836161">
              <w:rPr>
                <w:rFonts w:cs="2  Mitra" w:hint="cs"/>
                <w:b/>
                <w:bCs/>
                <w:rtl/>
              </w:rPr>
              <w:t>هدفمند</w:t>
            </w:r>
            <w:r w:rsidR="00187EFA"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="00187EFA" w:rsidRPr="00836161">
              <w:rPr>
                <w:rFonts w:cs="2  Mitra" w:hint="cs"/>
                <w:b/>
                <w:bCs/>
                <w:rtl/>
              </w:rPr>
              <w:t>نمودن</w:t>
            </w:r>
            <w:r w:rsidR="00187EFA"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="00187EFA" w:rsidRPr="00836161">
              <w:rPr>
                <w:rFonts w:cs="2  Mitra" w:hint="cs"/>
                <w:b/>
                <w:bCs/>
                <w:rtl/>
              </w:rPr>
              <w:t>توانمندی</w:t>
            </w:r>
            <w:r w:rsidR="00187EFA"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="00187EFA" w:rsidRPr="00836161">
              <w:rPr>
                <w:rFonts w:cs="2  Mitra" w:hint="cs"/>
                <w:b/>
                <w:bCs/>
                <w:rtl/>
              </w:rPr>
              <w:t>های</w:t>
            </w:r>
            <w:r w:rsidR="00187EFA"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="00187EFA" w:rsidRPr="00836161">
              <w:rPr>
                <w:rFonts w:cs="2  Mitra" w:hint="cs"/>
                <w:b/>
                <w:bCs/>
                <w:rtl/>
              </w:rPr>
              <w:t>آموزشی</w:t>
            </w:r>
            <w:r w:rsidR="00187EFA"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="00187EFA" w:rsidRPr="00836161">
              <w:rPr>
                <w:rFonts w:cs="2  Mitra" w:hint="cs"/>
                <w:b/>
                <w:bCs/>
                <w:rtl/>
              </w:rPr>
              <w:t>دانشکده</w:t>
            </w:r>
            <w:r w:rsidR="00187EFA" w:rsidRPr="00836161">
              <w:rPr>
                <w:rFonts w:cs="2  Mitra"/>
                <w:lang w:bidi="fa-IR"/>
              </w:rPr>
              <w:t xml:space="preserve"> </w:t>
            </w:r>
          </w:p>
          <w:p w:rsidR="00AE7F04" w:rsidRPr="00836161" w:rsidRDefault="00AE7F0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</w:tr>
      <w:tr w:rsidR="00B83754" w:rsidRPr="00836161" w:rsidTr="00B83754">
        <w:tc>
          <w:tcPr>
            <w:tcW w:w="889" w:type="dxa"/>
          </w:tcPr>
          <w:p w:rsidR="00AE7F04" w:rsidRPr="00836161" w:rsidRDefault="00187EF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AE7F04" w:rsidRPr="00836161" w:rsidRDefault="00187EF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AE7F04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AE7F04" w:rsidRPr="00836161" w:rsidRDefault="00187EF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AE7F04" w:rsidRPr="00836161" w:rsidRDefault="00187EF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AE7F04" w:rsidRPr="00836161" w:rsidRDefault="00187EF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AE7F04" w:rsidRPr="00836161" w:rsidRDefault="00187EF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AE7F04" w:rsidRPr="00836161" w:rsidRDefault="00187EF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AE7F04" w:rsidRPr="00836161" w:rsidRDefault="00187EF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B83754" w:rsidRPr="00836161" w:rsidTr="00B83754">
        <w:tc>
          <w:tcPr>
            <w:tcW w:w="889" w:type="dxa"/>
          </w:tcPr>
          <w:p w:rsidR="00AE7F0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1</w:t>
            </w:r>
          </w:p>
        </w:tc>
        <w:tc>
          <w:tcPr>
            <w:tcW w:w="1801" w:type="dxa"/>
          </w:tcPr>
          <w:p w:rsidR="00AE7F04" w:rsidRPr="00836161" w:rsidRDefault="00187EF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افزایش توانمندیهای اعضای هیئت علمی و مدرسین دانشکده در زمینه های مختلف آموزشی</w:t>
            </w:r>
          </w:p>
        </w:tc>
        <w:tc>
          <w:tcPr>
            <w:tcW w:w="2233" w:type="dxa"/>
          </w:tcPr>
          <w:p w:rsidR="00AE7F04" w:rsidRPr="00836161" w:rsidRDefault="00187EF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تشکیل کارگاه های آموزشی،</w:t>
            </w:r>
            <w:r w:rsidR="00B83754" w:rsidRPr="00836161">
              <w:rPr>
                <w:rFonts w:cs="2  Mitra" w:hint="cs"/>
                <w:rtl/>
                <w:lang w:bidi="fa-IR"/>
              </w:rPr>
              <w:t xml:space="preserve">تشکیل دوره های آموزشی غیر حضوری، مشارکت با </w:t>
            </w:r>
            <w:r w:rsidR="00B83754" w:rsidRPr="00836161">
              <w:rPr>
                <w:rFonts w:cs="2  Mitra"/>
                <w:lang w:bidi="fa-IR"/>
              </w:rPr>
              <w:t>EDC</w:t>
            </w:r>
            <w:r w:rsidR="00B83754" w:rsidRPr="00836161">
              <w:rPr>
                <w:rFonts w:cs="2  Mitra" w:hint="cs"/>
                <w:rtl/>
                <w:lang w:bidi="fa-IR"/>
              </w:rPr>
              <w:t xml:space="preserve"> دانشگاه و بررسی طرح درس اساتید</w:t>
            </w:r>
            <w:r w:rsidRPr="00836161">
              <w:rPr>
                <w:rFonts w:cs="2  Mitra" w:hint="cs"/>
                <w:rtl/>
                <w:lang w:bidi="fa-IR"/>
              </w:rPr>
              <w:t xml:space="preserve"> </w:t>
            </w:r>
          </w:p>
        </w:tc>
        <w:tc>
          <w:tcPr>
            <w:tcW w:w="1561" w:type="dxa"/>
          </w:tcPr>
          <w:p w:rsidR="00AE7F0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</w:t>
            </w:r>
          </w:p>
        </w:tc>
        <w:tc>
          <w:tcPr>
            <w:tcW w:w="889" w:type="dxa"/>
          </w:tcPr>
          <w:p w:rsidR="00AE7F04" w:rsidRPr="00836161" w:rsidRDefault="00AE7F0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AE7F0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AE7F0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شرکت در کارگاه و کلاس غیر حضوری</w:t>
            </w:r>
          </w:p>
        </w:tc>
        <w:tc>
          <w:tcPr>
            <w:tcW w:w="648" w:type="dxa"/>
          </w:tcPr>
          <w:p w:rsidR="00AE7F04" w:rsidRPr="00836161" w:rsidRDefault="00AE7F0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AE7F0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B12A67" w:rsidRPr="00836161" w:rsidRDefault="00B12A67" w:rsidP="00260245">
      <w:pPr>
        <w:bidi/>
        <w:spacing w:line="276" w:lineRule="auto"/>
        <w:jc w:val="both"/>
        <w:rPr>
          <w:rFonts w:cs="2  Mitra"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B83754" w:rsidRPr="00836161" w:rsidTr="00D10A83">
        <w:tc>
          <w:tcPr>
            <w:tcW w:w="11937" w:type="dxa"/>
            <w:gridSpan w:val="9"/>
            <w:shd w:val="clear" w:color="auto" w:fill="FFFF00"/>
          </w:tcPr>
          <w:p w:rsidR="00B83754" w:rsidRPr="00836161" w:rsidRDefault="00B83754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کمی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کیفی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هدفمند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نمودن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توانمندی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های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آموزشی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دانشکده</w:t>
            </w:r>
            <w:r w:rsidRPr="00836161">
              <w:rPr>
                <w:rFonts w:cs="2  Mitra"/>
                <w:lang w:bidi="fa-IR"/>
              </w:rPr>
              <w:t xml:space="preserve"> </w:t>
            </w:r>
          </w:p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</w:tr>
      <w:tr w:rsidR="00B83754" w:rsidRPr="00836161" w:rsidTr="00B83754">
        <w:tc>
          <w:tcPr>
            <w:tcW w:w="889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B83754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B83754" w:rsidRPr="00836161" w:rsidTr="00B83754">
        <w:tc>
          <w:tcPr>
            <w:tcW w:w="889" w:type="dxa"/>
          </w:tcPr>
          <w:p w:rsidR="00B83754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1801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ارتقاء سطح آگاهی و مهارت دانشجویان دانشکده در زمینه های بالینی و علمی</w:t>
            </w:r>
          </w:p>
        </w:tc>
        <w:tc>
          <w:tcPr>
            <w:tcW w:w="2233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</w:rPr>
              <w:t>تشکیل کارگاه های آموزشی در جهت ارتقا سطح علمی و مهارتی دانشجویان</w:t>
            </w:r>
            <w:r w:rsidR="00795D7B" w:rsidRPr="00836161">
              <w:rPr>
                <w:rFonts w:cs="2  Mitra" w:hint="cs"/>
                <w:rtl/>
                <w:lang w:bidi="fa-IR"/>
              </w:rPr>
              <w:t>، سامان دهی کمیته مشورتی دانشجویی</w:t>
            </w:r>
          </w:p>
        </w:tc>
        <w:tc>
          <w:tcPr>
            <w:tcW w:w="1561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</w:t>
            </w:r>
          </w:p>
        </w:tc>
        <w:tc>
          <w:tcPr>
            <w:tcW w:w="889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شرکت در کارگاه و کلاس غیر حضوری</w:t>
            </w:r>
            <w:r w:rsidR="00795D7B" w:rsidRPr="00836161">
              <w:rPr>
                <w:rFonts w:cs="2  Mitra" w:hint="cs"/>
                <w:rtl/>
                <w:lang w:bidi="fa-IR"/>
              </w:rPr>
              <w:t xml:space="preserve"> دانشجویان، </w:t>
            </w:r>
          </w:p>
        </w:tc>
        <w:tc>
          <w:tcPr>
            <w:tcW w:w="648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B83754" w:rsidRPr="00836161" w:rsidRDefault="00B8375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9516B3" w:rsidRPr="00836161" w:rsidRDefault="009516B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795D7B" w:rsidRPr="00836161" w:rsidTr="00D10A83">
        <w:tc>
          <w:tcPr>
            <w:tcW w:w="11937" w:type="dxa"/>
            <w:gridSpan w:val="9"/>
            <w:shd w:val="clear" w:color="auto" w:fill="FFFF00"/>
          </w:tcPr>
          <w:p w:rsidR="00795D7B" w:rsidRPr="00836161" w:rsidRDefault="00795D7B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کمی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کیفی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هدفمند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نمودن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توانمندی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های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آموزشی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دانشکده</w:t>
            </w:r>
            <w:r w:rsidRPr="00836161">
              <w:rPr>
                <w:rFonts w:cs="2  Mitra"/>
                <w:lang w:bidi="fa-IR"/>
              </w:rPr>
              <w:t xml:space="preserve"> </w:t>
            </w:r>
          </w:p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</w:tr>
      <w:tr w:rsidR="00795D7B" w:rsidRPr="00836161" w:rsidTr="005D61EA">
        <w:tc>
          <w:tcPr>
            <w:tcW w:w="889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795D7B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795D7B" w:rsidRPr="00836161" w:rsidTr="005D61EA">
        <w:tc>
          <w:tcPr>
            <w:tcW w:w="889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3</w:t>
            </w:r>
          </w:p>
        </w:tc>
        <w:tc>
          <w:tcPr>
            <w:tcW w:w="1801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تأمین کادر نیروی انسانی و منابع آموزشی مرکز توسعه آموزش ( </w:t>
            </w:r>
            <w:r w:rsidRPr="00836161">
              <w:rPr>
                <w:rFonts w:cs="2  Mitra"/>
                <w:lang w:bidi="fa-IR"/>
              </w:rPr>
              <w:t>EDO</w:t>
            </w:r>
            <w:r w:rsidRPr="00836161">
              <w:rPr>
                <w:rFonts w:cs="2  Mitra" w:hint="cs"/>
                <w:rtl/>
                <w:lang w:bidi="fa-IR"/>
              </w:rPr>
              <w:t>) دانشکده</w:t>
            </w:r>
          </w:p>
        </w:tc>
        <w:tc>
          <w:tcPr>
            <w:tcW w:w="2233" w:type="dxa"/>
          </w:tcPr>
          <w:p w:rsidR="00795D7B" w:rsidRPr="00836161" w:rsidRDefault="00BC27C6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نیازسنجی و جمع آوری اطلاعات در مورد اساتید قادربه همکاری</w:t>
            </w:r>
          </w:p>
        </w:tc>
        <w:tc>
          <w:tcPr>
            <w:tcW w:w="1561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</w:t>
            </w:r>
          </w:p>
        </w:tc>
        <w:tc>
          <w:tcPr>
            <w:tcW w:w="889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تعداد </w:t>
            </w:r>
            <w:r w:rsidR="00BC27C6" w:rsidRPr="00836161">
              <w:rPr>
                <w:rFonts w:cs="2  Mitra" w:hint="cs"/>
                <w:rtl/>
                <w:lang w:bidi="fa-IR"/>
              </w:rPr>
              <w:t>اعضای هیئت علمی و مربیان آموزشی</w:t>
            </w:r>
            <w:r w:rsidRPr="00836161">
              <w:rPr>
                <w:rFonts w:cs="2  Mitra" w:hint="cs"/>
                <w:rtl/>
                <w:lang w:bidi="fa-IR"/>
              </w:rPr>
              <w:t xml:space="preserve"> </w:t>
            </w:r>
          </w:p>
        </w:tc>
        <w:tc>
          <w:tcPr>
            <w:tcW w:w="648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795D7B" w:rsidRPr="00836161" w:rsidRDefault="00795D7B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BC27C6" w:rsidRPr="00836161" w:rsidTr="00D10A83">
        <w:tc>
          <w:tcPr>
            <w:tcW w:w="11937" w:type="dxa"/>
            <w:gridSpan w:val="9"/>
            <w:shd w:val="clear" w:color="auto" w:fill="FFFF00"/>
          </w:tcPr>
          <w:p w:rsidR="00BC27C6" w:rsidRPr="00836161" w:rsidRDefault="00BC27C6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کمی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کیفی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هدفمند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نمودن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توانمندی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های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آموزشی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دانشکده</w:t>
            </w:r>
          </w:p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</w:tr>
      <w:tr w:rsidR="00BC27C6" w:rsidRPr="00836161" w:rsidTr="005D61EA">
        <w:tc>
          <w:tcPr>
            <w:tcW w:w="889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BC27C6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BC27C6" w:rsidRPr="00836161" w:rsidTr="005D61EA">
        <w:tc>
          <w:tcPr>
            <w:tcW w:w="889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4</w:t>
            </w:r>
          </w:p>
        </w:tc>
        <w:tc>
          <w:tcPr>
            <w:tcW w:w="1801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ارزشیابی تئوری و بالینی دانشجویان و اساتید</w:t>
            </w:r>
          </w:p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2233" w:type="dxa"/>
          </w:tcPr>
          <w:p w:rsidR="00BC27C6" w:rsidRPr="00836161" w:rsidRDefault="00BC27C6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فرم های ارزشیابی بالینی، تشکیل کارگاه های آموزش بالینی</w:t>
            </w:r>
            <w:r w:rsidR="00A52322" w:rsidRPr="00836161">
              <w:rPr>
                <w:rFonts w:cs="2  Mitra" w:hint="cs"/>
                <w:rtl/>
                <w:lang w:bidi="fa-IR"/>
              </w:rPr>
              <w:t xml:space="preserve"> برای مربیان</w:t>
            </w:r>
          </w:p>
        </w:tc>
        <w:tc>
          <w:tcPr>
            <w:tcW w:w="1561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مدیر گروه</w:t>
            </w:r>
          </w:p>
        </w:tc>
        <w:tc>
          <w:tcPr>
            <w:tcW w:w="889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بررسی روش های آموزش </w:t>
            </w:r>
            <w:r w:rsidR="00A52322" w:rsidRPr="00836161">
              <w:rPr>
                <w:rFonts w:cs="2  Mitra" w:hint="cs"/>
                <w:rtl/>
                <w:lang w:bidi="fa-IR"/>
              </w:rPr>
              <w:t>بالینی اساتید و بازخورد از فرم ارزشیابی</w:t>
            </w:r>
          </w:p>
        </w:tc>
        <w:tc>
          <w:tcPr>
            <w:tcW w:w="648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BC27C6" w:rsidRPr="00836161" w:rsidRDefault="00BC27C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4D50B4" w:rsidRPr="00836161" w:rsidRDefault="004D50B4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4D50B4" w:rsidRPr="00836161" w:rsidTr="00D10A83">
        <w:tc>
          <w:tcPr>
            <w:tcW w:w="11937" w:type="dxa"/>
            <w:gridSpan w:val="9"/>
            <w:shd w:val="clear" w:color="auto" w:fill="FFC000"/>
          </w:tcPr>
          <w:p w:rsidR="004D50B4" w:rsidRPr="00836161" w:rsidRDefault="004D50B4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 وضعیت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پژوهش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تحقیقات</w:t>
            </w: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 دانشکده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در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راستای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تولید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علم،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فن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آوری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توسعه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ارتباطات</w:t>
            </w:r>
          </w:p>
        </w:tc>
      </w:tr>
      <w:tr w:rsidR="004D50B4" w:rsidRPr="00836161" w:rsidTr="005D61EA">
        <w:tc>
          <w:tcPr>
            <w:tcW w:w="889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4D50B4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ه</w:t>
            </w:r>
          </w:p>
        </w:tc>
        <w:tc>
          <w:tcPr>
            <w:tcW w:w="1225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>گزارش پیشرفت</w:t>
            </w:r>
          </w:p>
        </w:tc>
      </w:tr>
      <w:tr w:rsidR="004D50B4" w:rsidRPr="00836161" w:rsidTr="005D61EA">
        <w:tc>
          <w:tcPr>
            <w:tcW w:w="889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>1</w:t>
            </w:r>
          </w:p>
        </w:tc>
        <w:tc>
          <w:tcPr>
            <w:tcW w:w="1801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  <w:lang w:bidi="fa-IR"/>
              </w:rPr>
              <w:t>افزا</w:t>
            </w:r>
            <w:r w:rsidRPr="00836161">
              <w:rPr>
                <w:rFonts w:cs="2  Mitra" w:hint="cs"/>
                <w:rtl/>
                <w:lang w:bidi="fa-IR"/>
              </w:rPr>
              <w:t>یش</w:t>
            </w:r>
            <w:r w:rsidRPr="00836161">
              <w:rPr>
                <w:rFonts w:cs="2  Mitra"/>
                <w:rtl/>
                <w:lang w:bidi="fa-IR"/>
              </w:rPr>
              <w:t xml:space="preserve"> کم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طرح ها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تحق</w:t>
            </w:r>
            <w:r w:rsidRPr="00836161">
              <w:rPr>
                <w:rFonts w:cs="2  Mitra" w:hint="cs"/>
                <w:rtl/>
                <w:lang w:bidi="fa-IR"/>
              </w:rPr>
              <w:t>یقاتی</w:t>
            </w:r>
            <w:r w:rsidRPr="00836161">
              <w:rPr>
                <w:rFonts w:cs="2  Mitra"/>
                <w:rtl/>
                <w:lang w:bidi="fa-IR"/>
              </w:rPr>
              <w:t xml:space="preserve"> اعضاء ه</w:t>
            </w:r>
            <w:r w:rsidRPr="00836161">
              <w:rPr>
                <w:rFonts w:cs="2  Mitra" w:hint="cs"/>
                <w:rtl/>
                <w:lang w:bidi="fa-IR"/>
              </w:rPr>
              <w:t>یئت</w:t>
            </w:r>
            <w:r w:rsidRPr="00836161">
              <w:rPr>
                <w:rFonts w:cs="2  Mitra"/>
                <w:rtl/>
                <w:lang w:bidi="fa-IR"/>
              </w:rPr>
              <w:t xml:space="preserve"> علم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</w:p>
        </w:tc>
        <w:tc>
          <w:tcPr>
            <w:tcW w:w="2233" w:type="dxa"/>
          </w:tcPr>
          <w:p w:rsidR="004D50B4" w:rsidRPr="00836161" w:rsidRDefault="004D50B4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فراهم نمودن شرایط ، تشویق و تسریع در فرایند تصویب</w:t>
            </w:r>
          </w:p>
        </w:tc>
        <w:tc>
          <w:tcPr>
            <w:tcW w:w="1561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رئیس دانشکده، </w:t>
            </w:r>
            <w:r w:rsidR="004D4337" w:rsidRPr="00836161">
              <w:rPr>
                <w:rFonts w:cs="2  Mitra" w:hint="cs"/>
                <w:rtl/>
                <w:lang w:bidi="fa-IR"/>
              </w:rPr>
              <w:t>معاون پژوهش دانشکده</w:t>
            </w:r>
          </w:p>
        </w:tc>
        <w:tc>
          <w:tcPr>
            <w:tcW w:w="889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بررسی تعداد </w:t>
            </w:r>
            <w:r w:rsidR="004D4337" w:rsidRPr="00836161">
              <w:rPr>
                <w:rFonts w:cs="2  Mitra" w:hint="cs"/>
                <w:rtl/>
                <w:lang w:bidi="fa-IR"/>
              </w:rPr>
              <w:t>عناوین تصویب شده و تعداد مقالات چاپ شده</w:t>
            </w:r>
          </w:p>
        </w:tc>
        <w:tc>
          <w:tcPr>
            <w:tcW w:w="648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4D50B4" w:rsidRPr="00836161" w:rsidRDefault="004D50B4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4D50B4" w:rsidRPr="00836161" w:rsidRDefault="004D50B4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4D4337" w:rsidRPr="00836161" w:rsidTr="00D10A83">
        <w:tc>
          <w:tcPr>
            <w:tcW w:w="11937" w:type="dxa"/>
            <w:gridSpan w:val="9"/>
            <w:shd w:val="clear" w:color="auto" w:fill="FFC000"/>
          </w:tcPr>
          <w:p w:rsidR="004D4337" w:rsidRPr="00836161" w:rsidRDefault="004D4337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 وضعیت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پژوهش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تحقیقات</w:t>
            </w: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 دانشکده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در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راستای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تولید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علم،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فن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آوری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توسعه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ارتباطات</w:t>
            </w:r>
          </w:p>
        </w:tc>
      </w:tr>
      <w:tr w:rsidR="004D4337" w:rsidRPr="00836161" w:rsidTr="005D61EA">
        <w:tc>
          <w:tcPr>
            <w:tcW w:w="889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4D4337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4D4337" w:rsidRPr="00836161" w:rsidTr="005D61EA">
        <w:tc>
          <w:tcPr>
            <w:tcW w:w="889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2</w:t>
            </w:r>
          </w:p>
        </w:tc>
        <w:tc>
          <w:tcPr>
            <w:tcW w:w="1801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ارتقاء </w:t>
            </w:r>
            <w:r w:rsidRPr="00836161">
              <w:rPr>
                <w:rFonts w:cs="2  Mitra"/>
                <w:rtl/>
                <w:lang w:bidi="fa-IR"/>
              </w:rPr>
              <w:t>ک</w:t>
            </w:r>
            <w:r w:rsidRPr="00836161">
              <w:rPr>
                <w:rFonts w:cs="2  Mitra" w:hint="cs"/>
                <w:rtl/>
                <w:lang w:bidi="fa-IR"/>
              </w:rPr>
              <w:t>یفی</w:t>
            </w:r>
            <w:r w:rsidRPr="00836161">
              <w:rPr>
                <w:rFonts w:cs="2  Mitra"/>
                <w:rtl/>
                <w:lang w:bidi="fa-IR"/>
              </w:rPr>
              <w:t xml:space="preserve"> طرح ها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تحق</w:t>
            </w:r>
            <w:r w:rsidRPr="00836161">
              <w:rPr>
                <w:rFonts w:cs="2  Mitra" w:hint="cs"/>
                <w:rtl/>
                <w:lang w:bidi="fa-IR"/>
              </w:rPr>
              <w:t>یقاتی</w:t>
            </w:r>
            <w:r w:rsidRPr="00836161">
              <w:rPr>
                <w:rFonts w:cs="2  Mitra"/>
                <w:rtl/>
                <w:lang w:bidi="fa-IR"/>
              </w:rPr>
              <w:t xml:space="preserve"> و مبتن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بر ن</w:t>
            </w:r>
            <w:r w:rsidRPr="00836161">
              <w:rPr>
                <w:rFonts w:cs="2  Mitra" w:hint="cs"/>
                <w:rtl/>
                <w:lang w:bidi="fa-IR"/>
              </w:rPr>
              <w:t>یاز</w:t>
            </w:r>
            <w:r w:rsidRPr="00836161">
              <w:rPr>
                <w:rFonts w:cs="2  Mitra"/>
                <w:rtl/>
                <w:lang w:bidi="fa-IR"/>
              </w:rPr>
              <w:t xml:space="preserve"> جامعه</w:t>
            </w:r>
          </w:p>
        </w:tc>
        <w:tc>
          <w:tcPr>
            <w:tcW w:w="2233" w:type="dxa"/>
          </w:tcPr>
          <w:p w:rsidR="004D4337" w:rsidRPr="00836161" w:rsidRDefault="004D4337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برگزاری کارگاه آموز</w:t>
            </w:r>
            <w:r w:rsidR="00260245" w:rsidRPr="00836161">
              <w:rPr>
                <w:rFonts w:cs="2  Mitra" w:hint="cs"/>
                <w:rtl/>
                <w:lang w:bidi="fa-IR"/>
              </w:rPr>
              <w:t>ش</w:t>
            </w:r>
            <w:r w:rsidRPr="00836161">
              <w:rPr>
                <w:rFonts w:cs="2  Mitra" w:hint="cs"/>
                <w:rtl/>
                <w:lang w:bidi="fa-IR"/>
              </w:rPr>
              <w:t>ی تحقیقات  بر اساس نیاز</w:t>
            </w:r>
          </w:p>
        </w:tc>
        <w:tc>
          <w:tcPr>
            <w:tcW w:w="1561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پژوهش دانشکده</w:t>
            </w:r>
          </w:p>
        </w:tc>
        <w:tc>
          <w:tcPr>
            <w:tcW w:w="889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تعداد طرح های مصوب بر اساس نیاز جامعه </w:t>
            </w:r>
          </w:p>
        </w:tc>
        <w:tc>
          <w:tcPr>
            <w:tcW w:w="648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4D4337" w:rsidRPr="00836161" w:rsidRDefault="004D4337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4D4337" w:rsidRPr="00836161" w:rsidTr="00D10A83">
        <w:tc>
          <w:tcPr>
            <w:tcW w:w="11937" w:type="dxa"/>
            <w:gridSpan w:val="9"/>
            <w:shd w:val="clear" w:color="auto" w:fill="FFC000"/>
          </w:tcPr>
          <w:p w:rsidR="004D4337" w:rsidRPr="00836161" w:rsidRDefault="004D4337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 وضعیت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پژوهش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تحقیقات</w:t>
            </w: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 دانشکده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در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راستای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تولید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علم،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فن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آوری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توسعه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ارتباطات</w:t>
            </w:r>
          </w:p>
        </w:tc>
      </w:tr>
      <w:tr w:rsidR="004D4337" w:rsidRPr="00836161" w:rsidTr="005D61EA">
        <w:tc>
          <w:tcPr>
            <w:tcW w:w="889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4D4337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4D4337" w:rsidRPr="00836161" w:rsidTr="005D61EA">
        <w:tc>
          <w:tcPr>
            <w:tcW w:w="889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3</w:t>
            </w:r>
          </w:p>
        </w:tc>
        <w:tc>
          <w:tcPr>
            <w:tcW w:w="1801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  <w:lang w:bidi="fa-IR"/>
              </w:rPr>
              <w:t>افزا</w:t>
            </w:r>
            <w:r w:rsidRPr="00836161">
              <w:rPr>
                <w:rFonts w:cs="2  Mitra" w:hint="cs"/>
                <w:rtl/>
                <w:lang w:bidi="fa-IR"/>
              </w:rPr>
              <w:t>یش</w:t>
            </w:r>
            <w:r w:rsidRPr="00836161">
              <w:rPr>
                <w:rFonts w:cs="2  Mitra"/>
                <w:rtl/>
                <w:lang w:bidi="fa-IR"/>
              </w:rPr>
              <w:t xml:space="preserve"> طرح ها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پژوهش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دانشجو</w:t>
            </w:r>
            <w:r w:rsidRPr="00836161">
              <w:rPr>
                <w:rFonts w:cs="2  Mitra" w:hint="cs"/>
                <w:rtl/>
                <w:lang w:bidi="fa-IR"/>
              </w:rPr>
              <w:t>یی</w:t>
            </w:r>
            <w:r w:rsidRPr="00836161">
              <w:rPr>
                <w:rFonts w:cs="2  Mitra"/>
                <w:rtl/>
                <w:lang w:bidi="fa-IR"/>
              </w:rPr>
              <w:t xml:space="preserve"> در کم</w:t>
            </w:r>
            <w:r w:rsidRPr="00836161">
              <w:rPr>
                <w:rFonts w:cs="2  Mitra" w:hint="cs"/>
                <w:rtl/>
                <w:lang w:bidi="fa-IR"/>
              </w:rPr>
              <w:t>یته</w:t>
            </w:r>
            <w:r w:rsidRPr="00836161">
              <w:rPr>
                <w:rFonts w:cs="2  Mitra"/>
                <w:rtl/>
                <w:lang w:bidi="fa-IR"/>
              </w:rPr>
              <w:t xml:space="preserve"> تحق</w:t>
            </w:r>
            <w:r w:rsidRPr="00836161">
              <w:rPr>
                <w:rFonts w:cs="2  Mitra" w:hint="cs"/>
                <w:rtl/>
                <w:lang w:bidi="fa-IR"/>
              </w:rPr>
              <w:t>یقاتی</w:t>
            </w:r>
            <w:r w:rsidRPr="00836161">
              <w:rPr>
                <w:rFonts w:cs="2  Mitra"/>
                <w:rtl/>
                <w:lang w:bidi="fa-IR"/>
              </w:rPr>
              <w:t xml:space="preserve"> دانشکده</w:t>
            </w:r>
          </w:p>
        </w:tc>
        <w:tc>
          <w:tcPr>
            <w:tcW w:w="2233" w:type="dxa"/>
          </w:tcPr>
          <w:p w:rsidR="004D4337" w:rsidRPr="00836161" w:rsidRDefault="004D4337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فراهم نمودن شرایط، تشویق و تسریع در فرآیند تصویب</w:t>
            </w:r>
          </w:p>
        </w:tc>
        <w:tc>
          <w:tcPr>
            <w:tcW w:w="1561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مسئول کمیته تحقیقات دانشجویی</w:t>
            </w:r>
          </w:p>
        </w:tc>
        <w:tc>
          <w:tcPr>
            <w:tcW w:w="889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تعداد طرح های تحقیقاتی مصوب </w:t>
            </w:r>
          </w:p>
        </w:tc>
        <w:tc>
          <w:tcPr>
            <w:tcW w:w="648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4D4337" w:rsidRPr="00836161" w:rsidRDefault="004D4337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4D4337" w:rsidRPr="00836161" w:rsidTr="00D10A83">
        <w:tc>
          <w:tcPr>
            <w:tcW w:w="11937" w:type="dxa"/>
            <w:gridSpan w:val="9"/>
            <w:shd w:val="clear" w:color="auto" w:fill="FFC000"/>
          </w:tcPr>
          <w:p w:rsidR="004D4337" w:rsidRPr="00836161" w:rsidRDefault="004D4337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 وضعیت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پژوهش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تحقیقات</w:t>
            </w: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 دانشکده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در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راستای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تولید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علم،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فن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آوری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توسعه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ارتباطات</w:t>
            </w:r>
          </w:p>
        </w:tc>
      </w:tr>
      <w:tr w:rsidR="004D4337" w:rsidRPr="00836161" w:rsidTr="005D61EA">
        <w:tc>
          <w:tcPr>
            <w:tcW w:w="889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4D4337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4D4337" w:rsidRPr="00836161" w:rsidTr="005D61EA">
        <w:tc>
          <w:tcPr>
            <w:tcW w:w="889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4</w:t>
            </w:r>
          </w:p>
        </w:tc>
        <w:tc>
          <w:tcPr>
            <w:tcW w:w="1801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  <w:lang w:bidi="fa-IR"/>
              </w:rPr>
              <w:t>افزا</w:t>
            </w:r>
            <w:r w:rsidRPr="00836161">
              <w:rPr>
                <w:rFonts w:cs="2  Mitra" w:hint="cs"/>
                <w:rtl/>
                <w:lang w:bidi="fa-IR"/>
              </w:rPr>
              <w:t>یش</w:t>
            </w:r>
            <w:r w:rsidRPr="00836161">
              <w:rPr>
                <w:rFonts w:cs="2  Mitra"/>
                <w:rtl/>
                <w:lang w:bidi="fa-IR"/>
              </w:rPr>
              <w:t xml:space="preserve"> مشارکت اعضا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ه</w:t>
            </w:r>
            <w:r w:rsidRPr="00836161">
              <w:rPr>
                <w:rFonts w:cs="2  Mitra" w:hint="cs"/>
                <w:rtl/>
                <w:lang w:bidi="fa-IR"/>
              </w:rPr>
              <w:t>یئت</w:t>
            </w:r>
            <w:r w:rsidRPr="00836161">
              <w:rPr>
                <w:rFonts w:cs="2  Mitra"/>
                <w:rtl/>
                <w:lang w:bidi="fa-IR"/>
              </w:rPr>
              <w:t xml:space="preserve"> علم</w:t>
            </w:r>
            <w:r w:rsidRPr="00836161">
              <w:rPr>
                <w:rFonts w:cs="2  Mitra" w:hint="cs"/>
                <w:rtl/>
                <w:lang w:bidi="fa-IR"/>
              </w:rPr>
              <w:t>ی،</w:t>
            </w:r>
            <w:r w:rsidRPr="00836161">
              <w:rPr>
                <w:rFonts w:cs="2  Mitra"/>
                <w:rtl/>
                <w:lang w:bidi="fa-IR"/>
              </w:rPr>
              <w:t xml:space="preserve"> دانشجو</w:t>
            </w:r>
            <w:r w:rsidRPr="00836161">
              <w:rPr>
                <w:rFonts w:cs="2  Mitra" w:hint="cs"/>
                <w:rtl/>
                <w:lang w:bidi="fa-IR"/>
              </w:rPr>
              <w:t>یان</w:t>
            </w:r>
            <w:r w:rsidRPr="00836161">
              <w:rPr>
                <w:rFonts w:cs="2  Mitra"/>
                <w:rtl/>
                <w:lang w:bidi="fa-IR"/>
              </w:rPr>
              <w:t xml:space="preserve"> و </w:t>
            </w:r>
            <w:r w:rsidRPr="00836161">
              <w:rPr>
                <w:rFonts w:cs="2  Mitra"/>
                <w:rtl/>
                <w:lang w:bidi="fa-IR"/>
              </w:rPr>
              <w:lastRenderedPageBreak/>
              <w:t>کارکنان دانشکده در انجام تحق</w:t>
            </w:r>
            <w:r w:rsidRPr="00836161">
              <w:rPr>
                <w:rFonts w:cs="2  Mitra" w:hint="cs"/>
                <w:rtl/>
                <w:lang w:bidi="fa-IR"/>
              </w:rPr>
              <w:t>یقات</w:t>
            </w:r>
            <w:r w:rsidRPr="00836161">
              <w:rPr>
                <w:rFonts w:cs="2  Mitra"/>
                <w:rtl/>
                <w:lang w:bidi="fa-IR"/>
              </w:rPr>
              <w:t xml:space="preserve"> علم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</w:p>
        </w:tc>
        <w:tc>
          <w:tcPr>
            <w:tcW w:w="2233" w:type="dxa"/>
          </w:tcPr>
          <w:p w:rsidR="004D4337" w:rsidRPr="00836161" w:rsidRDefault="004D4337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 xml:space="preserve">همکاری اساتید با کارشناسان گروه ها، کارکنان و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دانش آموختگان و ترغیب آن ها جهت طرح های تحقیقاتی</w:t>
            </w:r>
          </w:p>
        </w:tc>
        <w:tc>
          <w:tcPr>
            <w:tcW w:w="1561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 xml:space="preserve">رئیس دانشکده، مسئول کمیته تحقیقات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دانشجویی</w:t>
            </w:r>
            <w:r w:rsidR="003D374C" w:rsidRPr="00836161">
              <w:rPr>
                <w:rFonts w:cs="2  Mitra" w:hint="cs"/>
                <w:rtl/>
                <w:lang w:bidi="fa-IR"/>
              </w:rPr>
              <w:t xml:space="preserve"> و مدیر گروه</w:t>
            </w:r>
          </w:p>
        </w:tc>
        <w:tc>
          <w:tcPr>
            <w:tcW w:w="889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تعداد طرح های تحقیقاتی مصوب </w:t>
            </w:r>
          </w:p>
        </w:tc>
        <w:tc>
          <w:tcPr>
            <w:tcW w:w="648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4D4337" w:rsidRPr="00836161" w:rsidRDefault="004D4337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4D4337" w:rsidRPr="00836161" w:rsidRDefault="004D4337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3D374C" w:rsidRPr="00836161" w:rsidTr="00D10A83">
        <w:tc>
          <w:tcPr>
            <w:tcW w:w="11937" w:type="dxa"/>
            <w:gridSpan w:val="9"/>
            <w:shd w:val="clear" w:color="auto" w:fill="FFC000"/>
          </w:tcPr>
          <w:p w:rsidR="003D374C" w:rsidRPr="00836161" w:rsidRDefault="003D374C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 وضعیت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پژوهش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تحقیقات</w:t>
            </w: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 دانشکده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در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راستای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تولید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علم،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فن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آوری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توسعه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ارتباطات</w:t>
            </w:r>
          </w:p>
        </w:tc>
      </w:tr>
      <w:tr w:rsidR="003D374C" w:rsidRPr="00836161" w:rsidTr="005D61EA">
        <w:tc>
          <w:tcPr>
            <w:tcW w:w="889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3D374C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3D374C" w:rsidRPr="00836161" w:rsidTr="005D61EA">
        <w:tc>
          <w:tcPr>
            <w:tcW w:w="889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5</w:t>
            </w:r>
          </w:p>
        </w:tc>
        <w:tc>
          <w:tcPr>
            <w:tcW w:w="1801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توانمند سازی دانشجویان در زمینه پژوهش</w:t>
            </w:r>
          </w:p>
        </w:tc>
        <w:tc>
          <w:tcPr>
            <w:tcW w:w="2233" w:type="dxa"/>
          </w:tcPr>
          <w:p w:rsidR="003D374C" w:rsidRPr="00836161" w:rsidRDefault="003D374C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برگزاری توانمند سازی  پژوهشی دانشجویان </w:t>
            </w:r>
          </w:p>
        </w:tc>
        <w:tc>
          <w:tcPr>
            <w:tcW w:w="1561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کمیته تحقیقات دانشجویی و مدیر گروه</w:t>
            </w:r>
          </w:p>
        </w:tc>
        <w:tc>
          <w:tcPr>
            <w:tcW w:w="889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تعداد کارگاه های پژوهشی برگزار شده </w:t>
            </w:r>
          </w:p>
        </w:tc>
        <w:tc>
          <w:tcPr>
            <w:tcW w:w="648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3D374C" w:rsidRPr="00836161" w:rsidRDefault="003D374C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3D374C" w:rsidRPr="00836161" w:rsidRDefault="003D374C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C11B6F" w:rsidRPr="00836161" w:rsidTr="00D10A83">
        <w:tc>
          <w:tcPr>
            <w:tcW w:w="11937" w:type="dxa"/>
            <w:gridSpan w:val="9"/>
            <w:shd w:val="clear" w:color="auto" w:fill="FFC000"/>
          </w:tcPr>
          <w:p w:rsidR="00C11B6F" w:rsidRPr="00836161" w:rsidRDefault="00C11B6F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 وضعیت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پژوهش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تحقیقات</w:t>
            </w: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 دانشکده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در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راستای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تولید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علم،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فن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آوری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توسعه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ارتباطات</w:t>
            </w:r>
          </w:p>
        </w:tc>
      </w:tr>
      <w:tr w:rsidR="00C11B6F" w:rsidRPr="00836161" w:rsidTr="005D61EA">
        <w:tc>
          <w:tcPr>
            <w:tcW w:w="889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C11B6F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C11B6F" w:rsidRPr="00836161" w:rsidTr="005D61EA">
        <w:tc>
          <w:tcPr>
            <w:tcW w:w="889" w:type="dxa"/>
          </w:tcPr>
          <w:p w:rsidR="00C11B6F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6</w:t>
            </w:r>
          </w:p>
        </w:tc>
        <w:tc>
          <w:tcPr>
            <w:tcW w:w="1801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  <w:lang w:bidi="fa-IR"/>
              </w:rPr>
              <w:t>افزا</w:t>
            </w:r>
            <w:r w:rsidRPr="00836161">
              <w:rPr>
                <w:rFonts w:cs="2  Mitra" w:hint="cs"/>
                <w:rtl/>
                <w:lang w:bidi="fa-IR"/>
              </w:rPr>
              <w:t>یش</w:t>
            </w:r>
            <w:r w:rsidRPr="00836161">
              <w:rPr>
                <w:rFonts w:cs="2  Mitra"/>
                <w:rtl/>
                <w:lang w:bidi="fa-IR"/>
              </w:rPr>
              <w:t xml:space="preserve"> کم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و ک</w:t>
            </w:r>
            <w:r w:rsidRPr="00836161">
              <w:rPr>
                <w:rFonts w:cs="2  Mitra" w:hint="cs"/>
                <w:rtl/>
                <w:lang w:bidi="fa-IR"/>
              </w:rPr>
              <w:t>یفی</w:t>
            </w:r>
            <w:r w:rsidRPr="00836161">
              <w:rPr>
                <w:rFonts w:cs="2  Mitra"/>
                <w:rtl/>
                <w:lang w:bidi="fa-IR"/>
              </w:rPr>
              <w:t xml:space="preserve"> کتب</w:t>
            </w:r>
            <w:r w:rsidRPr="00836161">
              <w:rPr>
                <w:rFonts w:cs="2  Mitra" w:hint="cs"/>
                <w:rtl/>
                <w:lang w:bidi="fa-IR"/>
              </w:rPr>
              <w:t xml:space="preserve"> تخصصی </w:t>
            </w:r>
            <w:r w:rsidRPr="00836161">
              <w:rPr>
                <w:rFonts w:cs="2  Mitra"/>
                <w:rtl/>
                <w:lang w:bidi="fa-IR"/>
              </w:rPr>
              <w:t xml:space="preserve"> موجود در کتابخانه دانشکده</w:t>
            </w:r>
          </w:p>
        </w:tc>
        <w:tc>
          <w:tcPr>
            <w:tcW w:w="2233" w:type="dxa"/>
          </w:tcPr>
          <w:p w:rsidR="00C11B6F" w:rsidRPr="00836161" w:rsidRDefault="00C11B6F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نیاز سنجی از طریق گروه های آموزشی و پیگیری جهت کتب تخصصی</w:t>
            </w:r>
          </w:p>
        </w:tc>
        <w:tc>
          <w:tcPr>
            <w:tcW w:w="1561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کمیته تحقیقات دانشجویی</w:t>
            </w:r>
          </w:p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</w:t>
            </w:r>
          </w:p>
        </w:tc>
        <w:tc>
          <w:tcPr>
            <w:tcW w:w="889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کتب های خریداری شده</w:t>
            </w:r>
          </w:p>
        </w:tc>
        <w:tc>
          <w:tcPr>
            <w:tcW w:w="648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C11B6F" w:rsidRPr="00836161" w:rsidRDefault="00C11B6F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پایان سال</w:t>
            </w:r>
          </w:p>
        </w:tc>
      </w:tr>
    </w:tbl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6E4B06" w:rsidRPr="00836161" w:rsidTr="00D10A83">
        <w:tc>
          <w:tcPr>
            <w:tcW w:w="11937" w:type="dxa"/>
            <w:gridSpan w:val="9"/>
            <w:shd w:val="clear" w:color="auto" w:fill="FFC000"/>
          </w:tcPr>
          <w:p w:rsidR="006E4B06" w:rsidRPr="00836161" w:rsidRDefault="006E4B06" w:rsidP="00260245">
            <w:pPr>
              <w:pStyle w:val="ListParagraph"/>
              <w:bidi/>
              <w:spacing w:line="276" w:lineRule="auto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</w:t>
            </w:r>
            <w:r w:rsidRPr="00836161">
              <w:rPr>
                <w:rFonts w:cs="2  Mitra" w:hint="cs"/>
                <w:b/>
                <w:bCs/>
                <w:rtl/>
              </w:rPr>
              <w:t>ارتقاء وضعیت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پژوهش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تحقیقات</w:t>
            </w: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 دانشکده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در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راستای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تولید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علم،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فن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آوری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و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توسعه</w:t>
            </w:r>
            <w:r w:rsidRPr="00836161">
              <w:rPr>
                <w:rFonts w:cs="2  Mitra"/>
                <w:b/>
                <w:bCs/>
                <w:lang w:bidi="fa-IR"/>
              </w:rPr>
              <w:t xml:space="preserve"> </w:t>
            </w:r>
            <w:r w:rsidRPr="00836161">
              <w:rPr>
                <w:rFonts w:cs="2  Mitra" w:hint="cs"/>
                <w:b/>
                <w:bCs/>
                <w:rtl/>
              </w:rPr>
              <w:t>ارتباطات</w:t>
            </w:r>
          </w:p>
        </w:tc>
      </w:tr>
      <w:tr w:rsidR="006E4B06" w:rsidRPr="00836161" w:rsidTr="005D61EA">
        <w:tc>
          <w:tcPr>
            <w:tcW w:w="889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6E4B06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6E4B06" w:rsidRPr="00836161" w:rsidTr="005D61EA">
        <w:tc>
          <w:tcPr>
            <w:tcW w:w="889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7</w:t>
            </w:r>
          </w:p>
        </w:tc>
        <w:tc>
          <w:tcPr>
            <w:tcW w:w="1801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  <w:lang w:bidi="fa-IR"/>
              </w:rPr>
              <w:t>تقو</w:t>
            </w:r>
            <w:r w:rsidRPr="00836161">
              <w:rPr>
                <w:rFonts w:cs="2  Mitra" w:hint="cs"/>
                <w:rtl/>
                <w:lang w:bidi="fa-IR"/>
              </w:rPr>
              <w:t>یت</w:t>
            </w:r>
            <w:r w:rsidRPr="00836161">
              <w:rPr>
                <w:rFonts w:cs="2  Mitra"/>
                <w:rtl/>
                <w:lang w:bidi="fa-IR"/>
              </w:rPr>
              <w:t xml:space="preserve"> کم</w:t>
            </w:r>
            <w:r w:rsidRPr="00836161">
              <w:rPr>
                <w:rFonts w:cs="2  Mitra" w:hint="cs"/>
                <w:rtl/>
                <w:lang w:bidi="fa-IR"/>
              </w:rPr>
              <w:t>یته</w:t>
            </w:r>
            <w:r w:rsidRPr="00836161">
              <w:rPr>
                <w:rFonts w:cs="2  Mitra"/>
                <w:rtl/>
                <w:lang w:bidi="fa-IR"/>
              </w:rPr>
              <w:t xml:space="preserve"> تحق</w:t>
            </w:r>
            <w:r w:rsidRPr="00836161">
              <w:rPr>
                <w:rFonts w:cs="2  Mitra" w:hint="cs"/>
                <w:rtl/>
                <w:lang w:bidi="fa-IR"/>
              </w:rPr>
              <w:t>یقات</w:t>
            </w:r>
            <w:r w:rsidRPr="00836161">
              <w:rPr>
                <w:rFonts w:cs="2  Mitra"/>
                <w:rtl/>
                <w:lang w:bidi="fa-IR"/>
              </w:rPr>
              <w:t xml:space="preserve"> دانشجو</w:t>
            </w:r>
            <w:r w:rsidRPr="00836161">
              <w:rPr>
                <w:rFonts w:cs="2  Mitra" w:hint="cs"/>
                <w:rtl/>
                <w:lang w:bidi="fa-IR"/>
              </w:rPr>
              <w:t>یی</w:t>
            </w:r>
            <w:r w:rsidRPr="00836161">
              <w:rPr>
                <w:rFonts w:cs="2  Mitra"/>
                <w:rtl/>
                <w:lang w:bidi="fa-IR"/>
              </w:rPr>
              <w:t xml:space="preserve"> دانشکده</w:t>
            </w:r>
          </w:p>
        </w:tc>
        <w:tc>
          <w:tcPr>
            <w:tcW w:w="2233" w:type="dxa"/>
          </w:tcPr>
          <w:p w:rsidR="006E4B06" w:rsidRPr="00836161" w:rsidRDefault="006E4B06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تشویق دانشجویان و ایجاد فضا و امکانات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 xml:space="preserve">مناسب </w:t>
            </w:r>
          </w:p>
        </w:tc>
        <w:tc>
          <w:tcPr>
            <w:tcW w:w="1561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 xml:space="preserve">مسئول کمیته تحقیقات دانشجویی </w:t>
            </w:r>
          </w:p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رئیس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دانشکده</w:t>
            </w:r>
          </w:p>
        </w:tc>
        <w:tc>
          <w:tcPr>
            <w:tcW w:w="889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تعداد افراد فعال عضو کمیته تحقیقاتی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 xml:space="preserve">دانشکده </w:t>
            </w:r>
          </w:p>
        </w:tc>
        <w:tc>
          <w:tcPr>
            <w:tcW w:w="648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6E4B06" w:rsidRPr="00836161" w:rsidRDefault="006E4B06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در پایان ترم تحصیلی  و پایان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سال</w:t>
            </w:r>
          </w:p>
        </w:tc>
      </w:tr>
    </w:tbl>
    <w:p w:rsidR="00B206A8" w:rsidRPr="00836161" w:rsidRDefault="00B206A8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241685" w:rsidRPr="00836161" w:rsidTr="00D10A83">
        <w:tc>
          <w:tcPr>
            <w:tcW w:w="11937" w:type="dxa"/>
            <w:gridSpan w:val="9"/>
            <w:shd w:val="clear" w:color="auto" w:fill="FF0000"/>
          </w:tcPr>
          <w:p w:rsidR="00241685" w:rsidRPr="00836161" w:rsidRDefault="00241685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241685" w:rsidRPr="00836161" w:rsidTr="005D61EA">
        <w:tc>
          <w:tcPr>
            <w:tcW w:w="889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241685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241685" w:rsidRPr="00836161" w:rsidTr="005D61EA">
        <w:tc>
          <w:tcPr>
            <w:tcW w:w="889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1</w:t>
            </w:r>
          </w:p>
        </w:tc>
        <w:tc>
          <w:tcPr>
            <w:tcW w:w="1801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</w:rPr>
              <w:t>بازنگر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و به روزرسان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کور</w:t>
            </w:r>
            <w:r w:rsidRPr="00836161">
              <w:rPr>
                <w:rFonts w:cs="2  Mitra" w:hint="cs"/>
                <w:rtl/>
              </w:rPr>
              <w:t>یکولوم</w:t>
            </w:r>
            <w:r w:rsidRPr="00836161">
              <w:rPr>
                <w:rFonts w:cs="2  Mitra"/>
                <w:rtl/>
              </w:rPr>
              <w:t xml:space="preserve"> آموزش</w:t>
            </w:r>
            <w:r w:rsidRPr="00836161">
              <w:rPr>
                <w:rFonts w:cs="2  Mitra" w:hint="cs"/>
                <w:rtl/>
              </w:rPr>
              <w:t>ی</w:t>
            </w:r>
          </w:p>
        </w:tc>
        <w:tc>
          <w:tcPr>
            <w:tcW w:w="2233" w:type="dxa"/>
          </w:tcPr>
          <w:p w:rsidR="00241685" w:rsidRPr="00836161" w:rsidRDefault="00241685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تشکیل جلسات بازنگری و ارسال پیشنهادات به معاونت آموزشی دانشگاه</w:t>
            </w:r>
          </w:p>
        </w:tc>
        <w:tc>
          <w:tcPr>
            <w:tcW w:w="1561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آموزشی دانشکده و مدیر گروه</w:t>
            </w:r>
          </w:p>
        </w:tc>
        <w:tc>
          <w:tcPr>
            <w:tcW w:w="889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جلسات تشکیل شده و تعداد کوریکولوم های اصلاح شده</w:t>
            </w:r>
          </w:p>
        </w:tc>
        <w:tc>
          <w:tcPr>
            <w:tcW w:w="648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241685" w:rsidRPr="00836161" w:rsidRDefault="0024168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241685" w:rsidRPr="00836161" w:rsidRDefault="00241685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8E3E75" w:rsidRPr="00836161" w:rsidTr="00D10A83">
        <w:tc>
          <w:tcPr>
            <w:tcW w:w="11937" w:type="dxa"/>
            <w:gridSpan w:val="9"/>
            <w:shd w:val="clear" w:color="auto" w:fill="FF0000"/>
          </w:tcPr>
          <w:p w:rsidR="008E3E75" w:rsidRPr="00836161" w:rsidRDefault="008E3E75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8E3E75" w:rsidRPr="00836161" w:rsidTr="005D61EA">
        <w:tc>
          <w:tcPr>
            <w:tcW w:w="889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8E3E75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8E3E75" w:rsidRPr="00836161" w:rsidTr="005D61EA">
        <w:tc>
          <w:tcPr>
            <w:tcW w:w="889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2</w:t>
            </w:r>
          </w:p>
        </w:tc>
        <w:tc>
          <w:tcPr>
            <w:tcW w:w="1801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</w:rPr>
              <w:t>تدو</w:t>
            </w:r>
            <w:r w:rsidRPr="00836161">
              <w:rPr>
                <w:rFonts w:cs="2  Mitra" w:hint="cs"/>
                <w:rtl/>
              </w:rPr>
              <w:t>ین</w:t>
            </w:r>
            <w:r w:rsidRPr="00836161">
              <w:rPr>
                <w:rFonts w:cs="2  Mitra"/>
                <w:rtl/>
              </w:rPr>
              <w:t xml:space="preserve"> و اجرا</w:t>
            </w:r>
            <w:r w:rsidRPr="00836161">
              <w:rPr>
                <w:rFonts w:cs="2  Mitra" w:hint="cs"/>
                <w:rtl/>
              </w:rPr>
              <w:t>یی</w:t>
            </w:r>
            <w:r w:rsidRPr="00836161">
              <w:rPr>
                <w:rFonts w:cs="2  Mitra"/>
                <w:rtl/>
              </w:rPr>
              <w:t xml:space="preserve"> ساز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لاگ بوک ها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الکترون</w:t>
            </w:r>
            <w:r w:rsidRPr="00836161">
              <w:rPr>
                <w:rFonts w:cs="2  Mitra" w:hint="cs"/>
                <w:rtl/>
              </w:rPr>
              <w:t>یک</w:t>
            </w:r>
          </w:p>
        </w:tc>
        <w:tc>
          <w:tcPr>
            <w:tcW w:w="2233" w:type="dxa"/>
          </w:tcPr>
          <w:p w:rsidR="008E3E75" w:rsidRPr="00836161" w:rsidRDefault="008E3E75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تشکیل جلسات بازنگری و ارسال پیشنهادات به معاونت آموزشی دانشگاه</w:t>
            </w:r>
          </w:p>
        </w:tc>
        <w:tc>
          <w:tcPr>
            <w:tcW w:w="1561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آموزشی دانشکده و مدیر گروه</w:t>
            </w:r>
          </w:p>
        </w:tc>
        <w:tc>
          <w:tcPr>
            <w:tcW w:w="889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جلسات تشکیل شده و تعداد کوریکولوم های اصلاح شده</w:t>
            </w:r>
          </w:p>
        </w:tc>
        <w:tc>
          <w:tcPr>
            <w:tcW w:w="648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8E3E75" w:rsidRPr="00836161" w:rsidRDefault="008E3E75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8E3E75" w:rsidRPr="00836161" w:rsidTr="00270ADD">
        <w:trPr>
          <w:trHeight w:val="356"/>
        </w:trPr>
        <w:tc>
          <w:tcPr>
            <w:tcW w:w="11937" w:type="dxa"/>
            <w:gridSpan w:val="9"/>
            <w:shd w:val="clear" w:color="auto" w:fill="FF0000"/>
          </w:tcPr>
          <w:p w:rsidR="008E3E75" w:rsidRPr="00836161" w:rsidRDefault="008E3E75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8E3E75" w:rsidRPr="00836161" w:rsidTr="005D61EA">
        <w:tc>
          <w:tcPr>
            <w:tcW w:w="889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8E3E75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8E3E75" w:rsidRPr="00836161" w:rsidTr="005D61EA">
        <w:tc>
          <w:tcPr>
            <w:tcW w:w="889" w:type="dxa"/>
          </w:tcPr>
          <w:p w:rsidR="008E3E75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3</w:t>
            </w:r>
          </w:p>
        </w:tc>
        <w:tc>
          <w:tcPr>
            <w:tcW w:w="1801" w:type="dxa"/>
          </w:tcPr>
          <w:p w:rsidR="008E3E75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</w:rPr>
              <w:t>توسعه اخلاق حرفه ا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دانشجو</w:t>
            </w:r>
            <w:r w:rsidRPr="00836161">
              <w:rPr>
                <w:rFonts w:cs="2  Mitra" w:hint="cs"/>
                <w:rtl/>
              </w:rPr>
              <w:t>یان</w:t>
            </w:r>
            <w:r w:rsidRPr="00836161">
              <w:rPr>
                <w:rFonts w:cs="2  Mitra"/>
                <w:rtl/>
              </w:rPr>
              <w:t xml:space="preserve"> و اعضا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ه</w:t>
            </w:r>
            <w:r w:rsidRPr="00836161">
              <w:rPr>
                <w:rFonts w:cs="2  Mitra" w:hint="cs"/>
                <w:rtl/>
              </w:rPr>
              <w:t>یئت</w:t>
            </w:r>
            <w:r w:rsidRPr="00836161">
              <w:rPr>
                <w:rFonts w:cs="2  Mitra"/>
                <w:rtl/>
              </w:rPr>
              <w:t xml:space="preserve"> علم</w:t>
            </w:r>
            <w:r w:rsidRPr="00836161">
              <w:rPr>
                <w:rFonts w:cs="2  Mitra" w:hint="cs"/>
                <w:rtl/>
              </w:rPr>
              <w:t>ی</w:t>
            </w:r>
          </w:p>
        </w:tc>
        <w:tc>
          <w:tcPr>
            <w:tcW w:w="2233" w:type="dxa"/>
          </w:tcPr>
          <w:p w:rsidR="008E3E75" w:rsidRPr="00836161" w:rsidRDefault="00846E8E" w:rsidP="00260245">
            <w:pPr>
              <w:bidi/>
              <w:spacing w:line="276" w:lineRule="auto"/>
              <w:ind w:left="720" w:hanging="720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برگزاری کلاس ها و کارگاه های آموزش اخلاق حرفه ای</w:t>
            </w:r>
          </w:p>
        </w:tc>
        <w:tc>
          <w:tcPr>
            <w:tcW w:w="1561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آموزشی دانشکده و مدیر گروه</w:t>
            </w:r>
          </w:p>
        </w:tc>
        <w:tc>
          <w:tcPr>
            <w:tcW w:w="889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تعداد </w:t>
            </w:r>
            <w:r w:rsidR="00846E8E" w:rsidRPr="00836161">
              <w:rPr>
                <w:rFonts w:cs="2  Mitra" w:hint="cs"/>
                <w:rtl/>
                <w:lang w:bidi="fa-IR"/>
              </w:rPr>
              <w:t>کلاس ها و کارگاه های برگزار شده</w:t>
            </w:r>
          </w:p>
        </w:tc>
        <w:tc>
          <w:tcPr>
            <w:tcW w:w="648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8E3E75" w:rsidRPr="00836161" w:rsidRDefault="008E3E75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8E3E75" w:rsidRPr="00836161" w:rsidRDefault="008E3E75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846E8E" w:rsidRPr="00836161" w:rsidTr="00D10A83">
        <w:tc>
          <w:tcPr>
            <w:tcW w:w="11937" w:type="dxa"/>
            <w:gridSpan w:val="9"/>
            <w:shd w:val="clear" w:color="auto" w:fill="FF0000"/>
          </w:tcPr>
          <w:p w:rsidR="00846E8E" w:rsidRPr="00836161" w:rsidRDefault="00846E8E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846E8E" w:rsidRPr="00836161" w:rsidTr="005D61EA"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846E8E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846E8E" w:rsidRPr="00836161" w:rsidTr="005D61EA"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180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</w:rPr>
              <w:t>افزا</w:t>
            </w:r>
            <w:r w:rsidRPr="00836161">
              <w:rPr>
                <w:rFonts w:cs="2  Mitra" w:hint="cs"/>
                <w:rtl/>
              </w:rPr>
              <w:t>یش</w:t>
            </w:r>
            <w:r w:rsidRPr="00836161">
              <w:rPr>
                <w:rFonts w:cs="2  Mitra"/>
                <w:rtl/>
              </w:rPr>
              <w:t xml:space="preserve"> کارامد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برنامه کارآموز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و بازد</w:t>
            </w:r>
            <w:r w:rsidRPr="00836161">
              <w:rPr>
                <w:rFonts w:cs="2  Mitra" w:hint="cs"/>
                <w:rtl/>
              </w:rPr>
              <w:t>ید</w:t>
            </w:r>
            <w:r w:rsidRPr="00836161">
              <w:rPr>
                <w:rFonts w:cs="2  Mitra"/>
                <w:rtl/>
              </w:rPr>
              <w:t xml:space="preserve"> از کارآموز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ها</w:t>
            </w:r>
          </w:p>
        </w:tc>
        <w:tc>
          <w:tcPr>
            <w:tcW w:w="2233" w:type="dxa"/>
          </w:tcPr>
          <w:p w:rsidR="00846E8E" w:rsidRPr="00836161" w:rsidRDefault="00846E8E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برگزاری جلسات و بازنگری برنامه های کارآموزی و کارورزی </w:t>
            </w:r>
          </w:p>
        </w:tc>
        <w:tc>
          <w:tcPr>
            <w:tcW w:w="156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آموزشی دانشکده و مدیر گروه</w:t>
            </w:r>
          </w:p>
        </w:tc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جلسات برگزار شده با کارآموزان و کارورزان و افزایش رضایت و کیفیت</w:t>
            </w:r>
          </w:p>
        </w:tc>
        <w:tc>
          <w:tcPr>
            <w:tcW w:w="648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846E8E" w:rsidRPr="00836161" w:rsidRDefault="00846E8E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846E8E" w:rsidRPr="00836161" w:rsidTr="00D10A83">
        <w:tc>
          <w:tcPr>
            <w:tcW w:w="11937" w:type="dxa"/>
            <w:gridSpan w:val="9"/>
            <w:shd w:val="clear" w:color="auto" w:fill="FF0000"/>
          </w:tcPr>
          <w:p w:rsidR="00846E8E" w:rsidRPr="00836161" w:rsidRDefault="00846E8E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846E8E" w:rsidRPr="00836161" w:rsidTr="005D61EA"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846E8E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846E8E" w:rsidRPr="00836161" w:rsidTr="00846E8E">
        <w:trPr>
          <w:trHeight w:val="2612"/>
        </w:trPr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5</w:t>
            </w:r>
          </w:p>
        </w:tc>
        <w:tc>
          <w:tcPr>
            <w:tcW w:w="180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</w:rPr>
              <w:t>توانمندساز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آموزش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و علم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اعضا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ه</w:t>
            </w:r>
            <w:r w:rsidRPr="00836161">
              <w:rPr>
                <w:rFonts w:cs="2  Mitra" w:hint="cs"/>
                <w:rtl/>
              </w:rPr>
              <w:t>یئت</w:t>
            </w:r>
            <w:r w:rsidRPr="00836161">
              <w:rPr>
                <w:rFonts w:cs="2  Mitra"/>
                <w:rtl/>
              </w:rPr>
              <w:t xml:space="preserve"> علم</w:t>
            </w:r>
            <w:r w:rsidRPr="00836161">
              <w:rPr>
                <w:rFonts w:cs="2  Mitra" w:hint="cs"/>
                <w:rtl/>
              </w:rPr>
              <w:t>ی</w:t>
            </w:r>
          </w:p>
        </w:tc>
        <w:tc>
          <w:tcPr>
            <w:tcW w:w="2233" w:type="dxa"/>
          </w:tcPr>
          <w:p w:rsidR="00846E8E" w:rsidRPr="00836161" w:rsidRDefault="00846E8E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برگزاری کارگاه های آموزشی با هماهنگی </w:t>
            </w:r>
            <w:r w:rsidRPr="00836161">
              <w:rPr>
                <w:rFonts w:cs="2  Mitra"/>
                <w:lang w:bidi="fa-IR"/>
              </w:rPr>
              <w:t>EDC</w:t>
            </w:r>
            <w:r w:rsidRPr="00836161">
              <w:rPr>
                <w:rFonts w:cs="2  Mitra" w:hint="cs"/>
                <w:rtl/>
                <w:lang w:bidi="fa-IR"/>
              </w:rPr>
              <w:t xml:space="preserve"> و برگزاری کلاس های آموزشی و شرکت در سمینارها </w:t>
            </w:r>
          </w:p>
        </w:tc>
        <w:tc>
          <w:tcPr>
            <w:tcW w:w="156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آموزشی دانشکده و</w:t>
            </w:r>
            <w:r w:rsidRPr="00836161">
              <w:rPr>
                <w:rFonts w:cs="2  Mitra"/>
                <w:lang w:bidi="fa-IR"/>
              </w:rPr>
              <w:t>EDO</w:t>
            </w:r>
          </w:p>
        </w:tc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شرکت در کارگاه ها و سمینارها و ......</w:t>
            </w:r>
          </w:p>
        </w:tc>
        <w:tc>
          <w:tcPr>
            <w:tcW w:w="648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846E8E" w:rsidRPr="00836161" w:rsidRDefault="00846E8E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846E8E" w:rsidRPr="00836161" w:rsidTr="00D10A83">
        <w:tc>
          <w:tcPr>
            <w:tcW w:w="11937" w:type="dxa"/>
            <w:gridSpan w:val="9"/>
            <w:shd w:val="clear" w:color="auto" w:fill="FF0000"/>
          </w:tcPr>
          <w:p w:rsidR="00846E8E" w:rsidRPr="00836161" w:rsidRDefault="00846E8E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846E8E" w:rsidRPr="00836161" w:rsidTr="005D61EA"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846E8E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846E8E" w:rsidRPr="00836161" w:rsidTr="005D61EA">
        <w:trPr>
          <w:trHeight w:val="2612"/>
        </w:trPr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6</w:t>
            </w:r>
          </w:p>
        </w:tc>
        <w:tc>
          <w:tcPr>
            <w:tcW w:w="180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</w:rPr>
              <w:t>ارتباط مستق</w:t>
            </w:r>
            <w:r w:rsidRPr="00836161">
              <w:rPr>
                <w:rFonts w:cs="2  Mitra" w:hint="cs"/>
                <w:rtl/>
              </w:rPr>
              <w:t>یم</w:t>
            </w:r>
            <w:r w:rsidRPr="00836161">
              <w:rPr>
                <w:rFonts w:cs="2  Mitra"/>
                <w:rtl/>
              </w:rPr>
              <w:t xml:space="preserve"> با اعضا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ه</w:t>
            </w:r>
            <w:r w:rsidRPr="00836161">
              <w:rPr>
                <w:rFonts w:cs="2  Mitra" w:hint="cs"/>
                <w:rtl/>
              </w:rPr>
              <w:t>یئت</w:t>
            </w:r>
            <w:r w:rsidRPr="00836161">
              <w:rPr>
                <w:rFonts w:cs="2  Mitra"/>
                <w:rtl/>
              </w:rPr>
              <w:t xml:space="preserve"> علم</w:t>
            </w:r>
            <w:r w:rsidRPr="00836161">
              <w:rPr>
                <w:rFonts w:cs="2  Mitra" w:hint="cs"/>
                <w:rtl/>
              </w:rPr>
              <w:t>ی،</w:t>
            </w:r>
            <w:r w:rsidRPr="00836161">
              <w:rPr>
                <w:rFonts w:cs="2  Mitra"/>
                <w:rtl/>
              </w:rPr>
              <w:t xml:space="preserve"> تبادل نظر و هماهنگ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برنامه ها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آموزش</w:t>
            </w:r>
            <w:r w:rsidRPr="00836161">
              <w:rPr>
                <w:rFonts w:cs="2  Mitra" w:hint="cs"/>
                <w:rtl/>
              </w:rPr>
              <w:t>ی</w:t>
            </w:r>
          </w:p>
        </w:tc>
        <w:tc>
          <w:tcPr>
            <w:tcW w:w="2233" w:type="dxa"/>
          </w:tcPr>
          <w:p w:rsidR="00846E8E" w:rsidRPr="00836161" w:rsidRDefault="00846E8E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برگزاری جلسات با اساتید مدعو و اعضای هیئت علمی </w:t>
            </w:r>
          </w:p>
        </w:tc>
        <w:tc>
          <w:tcPr>
            <w:tcW w:w="156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آموزشی دانشکده ومدیر گروه</w:t>
            </w:r>
          </w:p>
        </w:tc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جلسات</w:t>
            </w:r>
          </w:p>
        </w:tc>
        <w:tc>
          <w:tcPr>
            <w:tcW w:w="648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846E8E" w:rsidRPr="00836161" w:rsidRDefault="00846E8E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846E8E" w:rsidRPr="00836161" w:rsidTr="00D10A83">
        <w:tc>
          <w:tcPr>
            <w:tcW w:w="11937" w:type="dxa"/>
            <w:gridSpan w:val="9"/>
            <w:shd w:val="clear" w:color="auto" w:fill="FF0000"/>
          </w:tcPr>
          <w:p w:rsidR="00846E8E" w:rsidRPr="00836161" w:rsidRDefault="00846E8E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846E8E" w:rsidRPr="00836161" w:rsidTr="005D61EA"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846E8E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مسئول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پیگیری</w:t>
            </w:r>
          </w:p>
        </w:tc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 xml:space="preserve">زمان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شروع</w:t>
            </w:r>
          </w:p>
        </w:tc>
        <w:tc>
          <w:tcPr>
            <w:tcW w:w="1057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 xml:space="preserve">زمان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پایان</w:t>
            </w:r>
          </w:p>
        </w:tc>
        <w:tc>
          <w:tcPr>
            <w:tcW w:w="1634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>نحوه پایش</w:t>
            </w:r>
          </w:p>
        </w:tc>
        <w:tc>
          <w:tcPr>
            <w:tcW w:w="648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دجه</w:t>
            </w:r>
          </w:p>
        </w:tc>
        <w:tc>
          <w:tcPr>
            <w:tcW w:w="1225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 xml:space="preserve">گزارش </w:t>
            </w:r>
            <w:r w:rsidRPr="00836161">
              <w:rPr>
                <w:rFonts w:cs="2  Mitra" w:hint="cs"/>
                <w:rtl/>
                <w:lang w:bidi="fa-IR"/>
              </w:rPr>
              <w:lastRenderedPageBreak/>
              <w:t>پیشرفت</w:t>
            </w:r>
          </w:p>
        </w:tc>
      </w:tr>
      <w:tr w:rsidR="00846E8E" w:rsidRPr="00836161" w:rsidTr="00260245">
        <w:trPr>
          <w:trHeight w:val="2894"/>
        </w:trPr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180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</w:rPr>
              <w:t>بهبود روند برگزار</w:t>
            </w:r>
            <w:r w:rsidRPr="00836161">
              <w:rPr>
                <w:rFonts w:cs="2  Mitra" w:hint="cs"/>
                <w:rtl/>
              </w:rPr>
              <w:t>ی</w:t>
            </w:r>
            <w:r w:rsidRPr="00836161">
              <w:rPr>
                <w:rFonts w:cs="2  Mitra"/>
                <w:rtl/>
              </w:rPr>
              <w:t xml:space="preserve"> امتحانات</w:t>
            </w:r>
          </w:p>
        </w:tc>
        <w:tc>
          <w:tcPr>
            <w:tcW w:w="2233" w:type="dxa"/>
          </w:tcPr>
          <w:p w:rsidR="00846E8E" w:rsidRPr="00836161" w:rsidRDefault="00846E8E" w:rsidP="00260245">
            <w:pPr>
              <w:bidi/>
              <w:spacing w:line="276" w:lineRule="auto"/>
              <w:ind w:left="720" w:hanging="720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تشکیل کمیته برگزاری امتحانات و برگزاری جلسات هماهنگی و توجیهی، توسعه و تقویت آزمون های عملی و آسکی </w:t>
            </w:r>
          </w:p>
        </w:tc>
        <w:tc>
          <w:tcPr>
            <w:tcW w:w="156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آموزشی دانشکده ومدیر گروه</w:t>
            </w:r>
          </w:p>
        </w:tc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قبل از امتحانات پایان ترم</w:t>
            </w:r>
          </w:p>
        </w:tc>
        <w:tc>
          <w:tcPr>
            <w:tcW w:w="1634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جلسات</w:t>
            </w:r>
          </w:p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مصوبات</w:t>
            </w:r>
          </w:p>
        </w:tc>
        <w:tc>
          <w:tcPr>
            <w:tcW w:w="648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846E8E" w:rsidRPr="00836161" w:rsidRDefault="00846E8E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846E8E" w:rsidRPr="00836161" w:rsidTr="00D10A83">
        <w:tc>
          <w:tcPr>
            <w:tcW w:w="11937" w:type="dxa"/>
            <w:gridSpan w:val="9"/>
            <w:shd w:val="clear" w:color="auto" w:fill="FF0000"/>
          </w:tcPr>
          <w:p w:rsidR="00846E8E" w:rsidRPr="00836161" w:rsidRDefault="00846E8E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846E8E" w:rsidRPr="00836161" w:rsidTr="005D61EA"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846E8E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846E8E" w:rsidRPr="00836161" w:rsidTr="005D61EA">
        <w:trPr>
          <w:trHeight w:val="2612"/>
        </w:trPr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8</w:t>
            </w:r>
          </w:p>
        </w:tc>
        <w:tc>
          <w:tcPr>
            <w:tcW w:w="1801" w:type="dxa"/>
          </w:tcPr>
          <w:p w:rsidR="00846E8E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</w:rPr>
              <w:t>ارتقاء نقش استاد مشاور در بهبود وضع</w:t>
            </w:r>
            <w:r w:rsidRPr="00836161">
              <w:rPr>
                <w:rFonts w:cs="2  Mitra" w:hint="cs"/>
                <w:rtl/>
              </w:rPr>
              <w:t>یت</w:t>
            </w:r>
            <w:r w:rsidRPr="00836161">
              <w:rPr>
                <w:rFonts w:cs="2  Mitra"/>
                <w:rtl/>
              </w:rPr>
              <w:t xml:space="preserve"> تحص</w:t>
            </w:r>
            <w:r w:rsidRPr="00836161">
              <w:rPr>
                <w:rFonts w:cs="2  Mitra" w:hint="cs"/>
                <w:rtl/>
              </w:rPr>
              <w:t>یلی</w:t>
            </w:r>
            <w:r w:rsidRPr="00836161">
              <w:rPr>
                <w:rFonts w:cs="2  Mitra"/>
                <w:rtl/>
              </w:rPr>
              <w:t xml:space="preserve"> دانشجو</w:t>
            </w:r>
            <w:r w:rsidRPr="00836161">
              <w:rPr>
                <w:rFonts w:cs="2  Mitra" w:hint="cs"/>
                <w:rtl/>
              </w:rPr>
              <w:t>یان</w:t>
            </w:r>
          </w:p>
        </w:tc>
        <w:tc>
          <w:tcPr>
            <w:tcW w:w="2233" w:type="dxa"/>
          </w:tcPr>
          <w:p w:rsidR="00846E8E" w:rsidRPr="00836161" w:rsidRDefault="00DC6AF3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تشکیل جلسات استاد مشاور با دانشجویان دارای افت تحصیلی</w:t>
            </w:r>
            <w:r w:rsidR="00846E8E" w:rsidRPr="00836161">
              <w:rPr>
                <w:rFonts w:cs="2  Mitra" w:hint="cs"/>
                <w:rtl/>
                <w:lang w:bidi="fa-IR"/>
              </w:rPr>
              <w:t xml:space="preserve"> </w:t>
            </w:r>
          </w:p>
        </w:tc>
        <w:tc>
          <w:tcPr>
            <w:tcW w:w="1561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آموزشی دانشکده ومدیر گروه</w:t>
            </w:r>
            <w:r w:rsidR="00DC6AF3" w:rsidRPr="00836161">
              <w:rPr>
                <w:rFonts w:cs="2  Mitra" w:hint="cs"/>
                <w:rtl/>
                <w:lang w:bidi="fa-IR"/>
              </w:rPr>
              <w:t>، اساتید مشاور</w:t>
            </w:r>
          </w:p>
        </w:tc>
        <w:tc>
          <w:tcPr>
            <w:tcW w:w="889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846E8E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در طول سال</w:t>
            </w:r>
          </w:p>
        </w:tc>
        <w:tc>
          <w:tcPr>
            <w:tcW w:w="1634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جلسات</w:t>
            </w:r>
          </w:p>
          <w:p w:rsidR="00846E8E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میزان بهبود</w:t>
            </w:r>
          </w:p>
        </w:tc>
        <w:tc>
          <w:tcPr>
            <w:tcW w:w="648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846E8E" w:rsidRPr="00836161" w:rsidRDefault="00846E8E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846E8E" w:rsidRPr="00836161" w:rsidRDefault="00846E8E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DC6AF3" w:rsidRPr="00836161" w:rsidTr="00D10A83">
        <w:tc>
          <w:tcPr>
            <w:tcW w:w="11937" w:type="dxa"/>
            <w:gridSpan w:val="9"/>
            <w:shd w:val="clear" w:color="auto" w:fill="FF0000"/>
          </w:tcPr>
          <w:p w:rsidR="00DC6AF3" w:rsidRPr="00836161" w:rsidRDefault="00DC6AF3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DC6AF3" w:rsidRPr="00836161" w:rsidTr="005D61EA"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DC6AF3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DC6AF3" w:rsidRPr="00836161" w:rsidTr="005D61EA">
        <w:trPr>
          <w:trHeight w:val="2612"/>
        </w:trPr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9</w:t>
            </w:r>
          </w:p>
        </w:tc>
        <w:tc>
          <w:tcPr>
            <w:tcW w:w="180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</w:rPr>
              <w:t>افزا</w:t>
            </w:r>
            <w:r w:rsidRPr="00836161">
              <w:rPr>
                <w:rFonts w:cs="2  Mitra" w:hint="cs"/>
                <w:rtl/>
              </w:rPr>
              <w:t>یش</w:t>
            </w:r>
            <w:r w:rsidRPr="00836161">
              <w:rPr>
                <w:rFonts w:cs="2  Mitra"/>
                <w:rtl/>
              </w:rPr>
              <w:t xml:space="preserve"> ارتباط با دانشجو</w:t>
            </w:r>
            <w:r w:rsidRPr="00836161">
              <w:rPr>
                <w:rFonts w:cs="2  Mitra" w:hint="cs"/>
                <w:rtl/>
              </w:rPr>
              <w:t>یان</w:t>
            </w:r>
            <w:r w:rsidRPr="00836161">
              <w:rPr>
                <w:rFonts w:cs="2  Mitra"/>
                <w:rtl/>
              </w:rPr>
              <w:t xml:space="preserve"> و استفاده از نظرات آنان در فرآ</w:t>
            </w:r>
            <w:r w:rsidRPr="00836161">
              <w:rPr>
                <w:rFonts w:cs="2  Mitra" w:hint="cs"/>
                <w:rtl/>
              </w:rPr>
              <w:t>یند</w:t>
            </w:r>
            <w:r w:rsidRPr="00836161">
              <w:rPr>
                <w:rFonts w:cs="2  Mitra"/>
                <w:rtl/>
              </w:rPr>
              <w:t xml:space="preserve"> آموزش</w:t>
            </w:r>
          </w:p>
        </w:tc>
        <w:tc>
          <w:tcPr>
            <w:tcW w:w="2233" w:type="dxa"/>
          </w:tcPr>
          <w:p w:rsidR="00DC6AF3" w:rsidRPr="00836161" w:rsidRDefault="00DC6AF3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برگزاری نشست با نمایندگان دانشجویان و شنیدن و پیگیری نظرات و پیشنهادات دانشجویان </w:t>
            </w:r>
          </w:p>
        </w:tc>
        <w:tc>
          <w:tcPr>
            <w:tcW w:w="156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آموزشی دانشکده</w:t>
            </w:r>
          </w:p>
        </w:tc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در طول سال</w:t>
            </w:r>
          </w:p>
        </w:tc>
        <w:tc>
          <w:tcPr>
            <w:tcW w:w="1634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جلسات</w:t>
            </w:r>
          </w:p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648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سال</w:t>
            </w:r>
          </w:p>
        </w:tc>
      </w:tr>
    </w:tbl>
    <w:p w:rsidR="00DC6AF3" w:rsidRPr="00836161" w:rsidRDefault="00DC6AF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DC6AF3" w:rsidRPr="00836161" w:rsidTr="00D10A83">
        <w:tc>
          <w:tcPr>
            <w:tcW w:w="11937" w:type="dxa"/>
            <w:gridSpan w:val="9"/>
            <w:shd w:val="clear" w:color="auto" w:fill="FF0000"/>
          </w:tcPr>
          <w:p w:rsidR="00DC6AF3" w:rsidRPr="00836161" w:rsidRDefault="00DC6AF3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lastRenderedPageBreak/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DC6AF3" w:rsidRPr="00836161" w:rsidTr="005D61EA"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DC6AF3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DC6AF3" w:rsidRPr="00836161" w:rsidTr="005D61EA">
        <w:trPr>
          <w:trHeight w:val="2612"/>
        </w:trPr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10</w:t>
            </w:r>
          </w:p>
        </w:tc>
        <w:tc>
          <w:tcPr>
            <w:tcW w:w="180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بهبود وضعیت ارزشیابی دانشجویان</w:t>
            </w:r>
          </w:p>
        </w:tc>
        <w:tc>
          <w:tcPr>
            <w:tcW w:w="2233" w:type="dxa"/>
          </w:tcPr>
          <w:p w:rsidR="00DC6AF3" w:rsidRPr="00836161" w:rsidRDefault="00DC6AF3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برگزاری جلسات توجیهی، انجام آزمون فینال و آسکی </w:t>
            </w:r>
          </w:p>
        </w:tc>
        <w:tc>
          <w:tcPr>
            <w:tcW w:w="156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رئیس دانشکده، معاون آموزشی دانشکده و مدیر گروه</w:t>
            </w:r>
          </w:p>
        </w:tc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قبل و بعد از امتحانات</w:t>
            </w:r>
          </w:p>
        </w:tc>
        <w:tc>
          <w:tcPr>
            <w:tcW w:w="1634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جلسات</w:t>
            </w:r>
          </w:p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آزمون های برگزار شده</w:t>
            </w:r>
          </w:p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648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پایان هر نیمسال</w:t>
            </w:r>
          </w:p>
        </w:tc>
      </w:tr>
    </w:tbl>
    <w:p w:rsidR="00DC6AF3" w:rsidRPr="00836161" w:rsidRDefault="00DC6AF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DC6AF3" w:rsidRPr="00836161" w:rsidTr="00D10A83">
        <w:tc>
          <w:tcPr>
            <w:tcW w:w="11937" w:type="dxa"/>
            <w:gridSpan w:val="9"/>
            <w:shd w:val="clear" w:color="auto" w:fill="FF0000"/>
          </w:tcPr>
          <w:p w:rsidR="00DC6AF3" w:rsidRPr="00836161" w:rsidRDefault="00DC6AF3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DC6AF3" w:rsidRPr="00836161" w:rsidTr="005D61EA"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DC6AF3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DC6AF3" w:rsidRPr="00836161" w:rsidTr="005D61EA">
        <w:trPr>
          <w:trHeight w:val="2612"/>
        </w:trPr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11</w:t>
            </w:r>
          </w:p>
        </w:tc>
        <w:tc>
          <w:tcPr>
            <w:tcW w:w="180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  <w:lang w:bidi="fa-IR"/>
              </w:rPr>
              <w:t>بهبود وضع</w:t>
            </w:r>
            <w:r w:rsidRPr="00836161">
              <w:rPr>
                <w:rFonts w:cs="2  Mitra" w:hint="cs"/>
                <w:rtl/>
                <w:lang w:bidi="fa-IR"/>
              </w:rPr>
              <w:t>یت</w:t>
            </w:r>
            <w:r w:rsidRPr="00836161">
              <w:rPr>
                <w:rFonts w:cs="2  Mitra"/>
                <w:rtl/>
                <w:lang w:bidi="fa-IR"/>
              </w:rPr>
              <w:t xml:space="preserve"> کم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و ک</w:t>
            </w:r>
            <w:r w:rsidRPr="00836161">
              <w:rPr>
                <w:rFonts w:cs="2  Mitra" w:hint="cs"/>
                <w:rtl/>
                <w:lang w:bidi="fa-IR"/>
              </w:rPr>
              <w:t>یفی</w:t>
            </w:r>
            <w:r w:rsidRPr="00836161">
              <w:rPr>
                <w:rFonts w:cs="2  Mitra"/>
                <w:rtl/>
                <w:lang w:bidi="fa-IR"/>
              </w:rPr>
              <w:t xml:space="preserve"> کلاس ها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آموزش</w:t>
            </w:r>
          </w:p>
        </w:tc>
        <w:tc>
          <w:tcPr>
            <w:tcW w:w="2233" w:type="dxa"/>
          </w:tcPr>
          <w:p w:rsidR="00DC6AF3" w:rsidRPr="00836161" w:rsidRDefault="00DC6AF3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نظارت بر سرفصل دروس، ساعات برگزاری کلاس و بررسی و بازخورد نتایج ارزیابی شده توسط </w:t>
            </w:r>
            <w:r w:rsidRPr="00836161">
              <w:rPr>
                <w:rFonts w:cs="2  Mitra"/>
                <w:lang w:bidi="fa-IR"/>
              </w:rPr>
              <w:t>EDO</w:t>
            </w:r>
            <w:r w:rsidRPr="00836161">
              <w:rPr>
                <w:rFonts w:cs="2  Mitra" w:hint="cs"/>
                <w:rtl/>
                <w:lang w:bidi="fa-IR"/>
              </w:rPr>
              <w:t xml:space="preserve"> به اساتید </w:t>
            </w:r>
          </w:p>
        </w:tc>
        <w:tc>
          <w:tcPr>
            <w:tcW w:w="156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رئیس دانشکده، معاون آموزشی دانشکده و مدیر گروه و </w:t>
            </w:r>
            <w:r w:rsidRPr="00836161">
              <w:rPr>
                <w:rFonts w:cs="2  Mitra"/>
                <w:lang w:bidi="fa-IR"/>
              </w:rPr>
              <w:t>EDO</w:t>
            </w:r>
          </w:p>
        </w:tc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وضعیت کمی و کیفی کلاس های برگزار شده</w:t>
            </w:r>
          </w:p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648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روزانه، هفتگی و پایان هر نیمسال</w:t>
            </w:r>
          </w:p>
        </w:tc>
      </w:tr>
    </w:tbl>
    <w:p w:rsidR="00DC6AF3" w:rsidRPr="00836161" w:rsidRDefault="00DC6AF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p w:rsidR="00DC6AF3" w:rsidRPr="00836161" w:rsidRDefault="00DC6AF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DC6AF3" w:rsidRPr="00836161" w:rsidTr="00D10A83">
        <w:tc>
          <w:tcPr>
            <w:tcW w:w="11937" w:type="dxa"/>
            <w:gridSpan w:val="9"/>
            <w:shd w:val="clear" w:color="auto" w:fill="FF0000"/>
          </w:tcPr>
          <w:p w:rsidR="00DC6AF3" w:rsidRPr="00836161" w:rsidRDefault="00DC6AF3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DC6AF3" w:rsidRPr="00836161" w:rsidTr="005D61EA"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DC6AF3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DC6AF3" w:rsidRPr="00836161" w:rsidTr="005D61EA">
        <w:trPr>
          <w:trHeight w:val="2612"/>
        </w:trPr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lastRenderedPageBreak/>
              <w:t>12</w:t>
            </w:r>
          </w:p>
        </w:tc>
        <w:tc>
          <w:tcPr>
            <w:tcW w:w="1801" w:type="dxa"/>
          </w:tcPr>
          <w:p w:rsidR="00DC6AF3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  <w:lang w:bidi="fa-IR"/>
              </w:rPr>
              <w:t>توسعه آموزش مجاز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در موارد مورد ن</w:t>
            </w:r>
            <w:r w:rsidRPr="00836161">
              <w:rPr>
                <w:rFonts w:cs="2  Mitra" w:hint="cs"/>
                <w:rtl/>
                <w:lang w:bidi="fa-IR"/>
              </w:rPr>
              <w:t>یاز</w:t>
            </w:r>
          </w:p>
        </w:tc>
        <w:tc>
          <w:tcPr>
            <w:tcW w:w="2233" w:type="dxa"/>
          </w:tcPr>
          <w:p w:rsidR="00DC6AF3" w:rsidRPr="00836161" w:rsidRDefault="0087222A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شرکت اساتید در کارگاه های آموزشی برگزار شده و تشویق دانشجویان برای شرکت در کلاس های مجازی برگزار شده</w:t>
            </w:r>
            <w:r w:rsidR="00DC6AF3" w:rsidRPr="00836161">
              <w:rPr>
                <w:rFonts w:cs="2  Mitra" w:hint="cs"/>
                <w:rtl/>
                <w:lang w:bidi="fa-IR"/>
              </w:rPr>
              <w:t xml:space="preserve"> </w:t>
            </w:r>
          </w:p>
        </w:tc>
        <w:tc>
          <w:tcPr>
            <w:tcW w:w="1561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رئیس دانشکده، معاون آموزشی دانشکده و مدیر گروه و </w:t>
            </w:r>
            <w:r w:rsidRPr="00836161">
              <w:rPr>
                <w:rFonts w:cs="2  Mitra"/>
                <w:lang w:bidi="fa-IR"/>
              </w:rPr>
              <w:t>EDO</w:t>
            </w:r>
          </w:p>
        </w:tc>
        <w:tc>
          <w:tcPr>
            <w:tcW w:w="889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DC6AF3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تعداد جلسات، تعداد کارگاه های آموزشی برگزار شده  و تعداد کلاس های مجازی برگزار شده</w:t>
            </w:r>
          </w:p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648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DC6AF3" w:rsidRPr="00836161" w:rsidRDefault="00DC6AF3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روزانه، هفتگی و پایان هر نیمسال</w:t>
            </w:r>
          </w:p>
        </w:tc>
      </w:tr>
    </w:tbl>
    <w:p w:rsidR="00DC6AF3" w:rsidRPr="00836161" w:rsidRDefault="00DC6AF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p w:rsidR="00D10A83" w:rsidRPr="00836161" w:rsidRDefault="00D10A83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tbl>
      <w:tblPr>
        <w:tblStyle w:val="TableGrid"/>
        <w:bidiVisual/>
        <w:tblW w:w="11937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89"/>
        <w:gridCol w:w="1801"/>
        <w:gridCol w:w="2233"/>
        <w:gridCol w:w="1561"/>
        <w:gridCol w:w="889"/>
        <w:gridCol w:w="1057"/>
        <w:gridCol w:w="1634"/>
        <w:gridCol w:w="648"/>
        <w:gridCol w:w="1225"/>
      </w:tblGrid>
      <w:tr w:rsidR="0087222A" w:rsidRPr="00836161" w:rsidTr="00D10A83">
        <w:tc>
          <w:tcPr>
            <w:tcW w:w="11937" w:type="dxa"/>
            <w:gridSpan w:val="9"/>
            <w:shd w:val="clear" w:color="auto" w:fill="FF0000"/>
          </w:tcPr>
          <w:p w:rsidR="0087222A" w:rsidRPr="00836161" w:rsidRDefault="0087222A" w:rsidP="00260245">
            <w:pPr>
              <w:bidi/>
              <w:spacing w:line="276" w:lineRule="auto"/>
              <w:ind w:left="360"/>
              <w:jc w:val="both"/>
              <w:rPr>
                <w:rFonts w:cs="2  Mitra"/>
                <w:b/>
                <w:bCs/>
                <w:rtl/>
                <w:lang w:bidi="fa-IR"/>
              </w:rPr>
            </w:pPr>
            <w:r w:rsidRPr="00836161">
              <w:rPr>
                <w:rFonts w:cs="2  Mitra" w:hint="cs"/>
                <w:b/>
                <w:bCs/>
                <w:rtl/>
                <w:lang w:bidi="fa-IR"/>
              </w:rPr>
              <w:t xml:space="preserve">هدف کلی:  </w:t>
            </w:r>
            <w:r w:rsidRPr="00836161">
              <w:rPr>
                <w:rFonts w:cs="2  Mitra"/>
                <w:b/>
                <w:bCs/>
                <w:rtl/>
              </w:rPr>
              <w:t>ارتقا</w:t>
            </w:r>
            <w:r w:rsidRPr="00836161">
              <w:rPr>
                <w:rFonts w:cs="2  Mitra" w:hint="cs"/>
                <w:b/>
                <w:bCs/>
                <w:rtl/>
              </w:rPr>
              <w:t>ء</w:t>
            </w:r>
            <w:r w:rsidRPr="00836161">
              <w:rPr>
                <w:rFonts w:cs="2  Mitra"/>
                <w:b/>
                <w:bCs/>
                <w:rtl/>
              </w:rPr>
              <w:t xml:space="preserve"> مستمر ک</w:t>
            </w:r>
            <w:r w:rsidRPr="00836161">
              <w:rPr>
                <w:rFonts w:cs="2  Mitra" w:hint="cs"/>
                <w:b/>
                <w:bCs/>
                <w:rtl/>
              </w:rPr>
              <w:t>یفیت</w:t>
            </w:r>
            <w:r w:rsidRPr="00836161">
              <w:rPr>
                <w:rFonts w:cs="2  Mitra"/>
                <w:b/>
                <w:bCs/>
                <w:rtl/>
              </w:rPr>
              <w:t xml:space="preserve"> فرا</w:t>
            </w:r>
            <w:r w:rsidRPr="00836161">
              <w:rPr>
                <w:rFonts w:cs="2  Mitra" w:hint="cs"/>
                <w:b/>
                <w:bCs/>
                <w:rtl/>
              </w:rPr>
              <w:t>یندهای</w:t>
            </w:r>
            <w:r w:rsidRPr="00836161">
              <w:rPr>
                <w:rFonts w:cs="2  Mitra"/>
                <w:b/>
                <w:bCs/>
                <w:rtl/>
              </w:rPr>
              <w:t xml:space="preserve"> آموزش</w:t>
            </w:r>
            <w:r w:rsidRPr="00836161">
              <w:rPr>
                <w:rFonts w:cs="2  Mitra" w:hint="cs"/>
                <w:b/>
                <w:bCs/>
                <w:rtl/>
              </w:rPr>
              <w:t>ی</w:t>
            </w:r>
            <w:r w:rsidRPr="00836161">
              <w:rPr>
                <w:rFonts w:cs="2  Mitra"/>
                <w:b/>
                <w:bCs/>
                <w:rtl/>
              </w:rPr>
              <w:t xml:space="preserve"> در دانشکده و ب</w:t>
            </w:r>
            <w:r w:rsidRPr="00836161">
              <w:rPr>
                <w:rFonts w:cs="2  Mitra" w:hint="cs"/>
                <w:b/>
                <w:bCs/>
                <w:rtl/>
              </w:rPr>
              <w:t>یمارستان</w:t>
            </w:r>
          </w:p>
        </w:tc>
      </w:tr>
      <w:tr w:rsidR="0087222A" w:rsidRPr="00836161" w:rsidTr="005D61EA">
        <w:tc>
          <w:tcPr>
            <w:tcW w:w="889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ردیف</w:t>
            </w:r>
          </w:p>
        </w:tc>
        <w:tc>
          <w:tcPr>
            <w:tcW w:w="1801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هدف اختصاصی</w:t>
            </w:r>
          </w:p>
        </w:tc>
        <w:tc>
          <w:tcPr>
            <w:tcW w:w="2233" w:type="dxa"/>
          </w:tcPr>
          <w:p w:rsidR="0087222A" w:rsidRPr="00836161" w:rsidRDefault="00270ADD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استراتژی</w:t>
            </w:r>
          </w:p>
        </w:tc>
        <w:tc>
          <w:tcPr>
            <w:tcW w:w="1561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مسئول پیگیری</w:t>
            </w:r>
          </w:p>
        </w:tc>
        <w:tc>
          <w:tcPr>
            <w:tcW w:w="889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شروع</w:t>
            </w:r>
          </w:p>
        </w:tc>
        <w:tc>
          <w:tcPr>
            <w:tcW w:w="1057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زمان پایان</w:t>
            </w:r>
          </w:p>
        </w:tc>
        <w:tc>
          <w:tcPr>
            <w:tcW w:w="1634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نحوه پایش</w:t>
            </w:r>
          </w:p>
        </w:tc>
        <w:tc>
          <w:tcPr>
            <w:tcW w:w="648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بودجه</w:t>
            </w:r>
          </w:p>
        </w:tc>
        <w:tc>
          <w:tcPr>
            <w:tcW w:w="1225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گزارش پیشرفت</w:t>
            </w:r>
          </w:p>
        </w:tc>
      </w:tr>
      <w:tr w:rsidR="0087222A" w:rsidRPr="00836161" w:rsidTr="005D61EA">
        <w:trPr>
          <w:trHeight w:val="2612"/>
        </w:trPr>
        <w:tc>
          <w:tcPr>
            <w:tcW w:w="889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13</w:t>
            </w:r>
          </w:p>
        </w:tc>
        <w:tc>
          <w:tcPr>
            <w:tcW w:w="1801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/>
                <w:rtl/>
                <w:lang w:bidi="fa-IR"/>
              </w:rPr>
              <w:t>همکار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با مرکز آموزش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درمان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شه</w:t>
            </w:r>
            <w:r w:rsidRPr="00836161">
              <w:rPr>
                <w:rFonts w:cs="2  Mitra" w:hint="cs"/>
                <w:rtl/>
                <w:lang w:bidi="fa-IR"/>
              </w:rPr>
              <w:t>ید</w:t>
            </w:r>
            <w:r w:rsidRPr="00836161">
              <w:rPr>
                <w:rFonts w:cs="2  Mitra"/>
                <w:rtl/>
                <w:lang w:bidi="fa-IR"/>
              </w:rPr>
              <w:t xml:space="preserve"> س</w:t>
            </w:r>
            <w:r w:rsidRPr="00836161">
              <w:rPr>
                <w:rFonts w:cs="2  Mitra" w:hint="cs"/>
                <w:rtl/>
                <w:lang w:bidi="fa-IR"/>
              </w:rPr>
              <w:t>یدمصطفی</w:t>
            </w:r>
            <w:r w:rsidRPr="00836161">
              <w:rPr>
                <w:rFonts w:cs="2  Mitra"/>
                <w:rtl/>
                <w:lang w:bidi="fa-IR"/>
              </w:rPr>
              <w:t xml:space="preserve"> خم</w:t>
            </w:r>
            <w:r w:rsidRPr="00836161">
              <w:rPr>
                <w:rFonts w:cs="2  Mitra" w:hint="cs"/>
                <w:rtl/>
                <w:lang w:bidi="fa-IR"/>
              </w:rPr>
              <w:t>ینی</w:t>
            </w:r>
            <w:r w:rsidRPr="00836161">
              <w:rPr>
                <w:rFonts w:cs="2  Mitra"/>
                <w:rtl/>
                <w:lang w:bidi="fa-IR"/>
              </w:rPr>
              <w:t xml:space="preserve"> در جهت ته</w:t>
            </w:r>
            <w:r w:rsidRPr="00836161">
              <w:rPr>
                <w:rFonts w:cs="2  Mitra" w:hint="cs"/>
                <w:rtl/>
                <w:lang w:bidi="fa-IR"/>
              </w:rPr>
              <w:t>یه</w:t>
            </w:r>
            <w:r w:rsidRPr="00836161">
              <w:rPr>
                <w:rFonts w:cs="2  Mitra"/>
                <w:rtl/>
                <w:lang w:bidi="fa-IR"/>
              </w:rPr>
              <w:t xml:space="preserve"> تجه</w:t>
            </w:r>
            <w:r w:rsidRPr="00836161">
              <w:rPr>
                <w:rFonts w:cs="2  Mitra" w:hint="cs"/>
                <w:rtl/>
                <w:lang w:bidi="fa-IR"/>
              </w:rPr>
              <w:t>یزات</w:t>
            </w:r>
            <w:r w:rsidRPr="00836161">
              <w:rPr>
                <w:rFonts w:cs="2  Mitra"/>
                <w:rtl/>
                <w:lang w:bidi="fa-IR"/>
              </w:rPr>
              <w:t xml:space="preserve"> رفاه</w:t>
            </w:r>
            <w:r w:rsidRPr="00836161">
              <w:rPr>
                <w:rFonts w:cs="2  Mitra" w:hint="cs"/>
                <w:rtl/>
                <w:lang w:bidi="fa-IR"/>
              </w:rPr>
              <w:t>ی،</w:t>
            </w:r>
            <w:r w:rsidRPr="00836161">
              <w:rPr>
                <w:rFonts w:cs="2  Mitra"/>
                <w:rtl/>
                <w:lang w:bidi="fa-IR"/>
              </w:rPr>
              <w:t xml:space="preserve"> آموزش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و اقلام مصرف</w:t>
            </w:r>
            <w:r w:rsidRPr="00836161">
              <w:rPr>
                <w:rFonts w:cs="2  Mitra" w:hint="cs"/>
                <w:rtl/>
                <w:lang w:bidi="fa-IR"/>
              </w:rPr>
              <w:t>ی</w:t>
            </w:r>
            <w:r w:rsidRPr="00836161">
              <w:rPr>
                <w:rFonts w:cs="2  Mitra"/>
                <w:rtl/>
                <w:lang w:bidi="fa-IR"/>
              </w:rPr>
              <w:t xml:space="preserve"> دانشجو</w:t>
            </w:r>
            <w:r w:rsidRPr="00836161">
              <w:rPr>
                <w:rFonts w:cs="2  Mitra" w:hint="cs"/>
                <w:rtl/>
                <w:lang w:bidi="fa-IR"/>
              </w:rPr>
              <w:t>یان</w:t>
            </w:r>
            <w:r w:rsidRPr="00836161">
              <w:rPr>
                <w:rFonts w:cs="2  Mitra"/>
                <w:rtl/>
                <w:lang w:bidi="fa-IR"/>
              </w:rPr>
              <w:t xml:space="preserve"> با توجه به ش</w:t>
            </w:r>
            <w:r w:rsidRPr="00836161">
              <w:rPr>
                <w:rFonts w:cs="2  Mitra" w:hint="cs"/>
                <w:rtl/>
                <w:lang w:bidi="fa-IR"/>
              </w:rPr>
              <w:t>یوع</w:t>
            </w:r>
            <w:r w:rsidRPr="00836161">
              <w:rPr>
                <w:rFonts w:cs="2  Mitra"/>
                <w:rtl/>
                <w:lang w:bidi="fa-IR"/>
              </w:rPr>
              <w:t xml:space="preserve"> ب</w:t>
            </w:r>
            <w:r w:rsidRPr="00836161">
              <w:rPr>
                <w:rFonts w:cs="2  Mitra" w:hint="cs"/>
                <w:rtl/>
                <w:lang w:bidi="fa-IR"/>
              </w:rPr>
              <w:t>یماری</w:t>
            </w:r>
            <w:r w:rsidRPr="00836161">
              <w:rPr>
                <w:rFonts w:cs="2  Mitra"/>
                <w:rtl/>
                <w:lang w:bidi="fa-IR"/>
              </w:rPr>
              <w:t xml:space="preserve"> کرونا</w:t>
            </w:r>
          </w:p>
        </w:tc>
        <w:tc>
          <w:tcPr>
            <w:tcW w:w="2233" w:type="dxa"/>
          </w:tcPr>
          <w:p w:rsidR="0087222A" w:rsidRPr="00836161" w:rsidRDefault="0087222A" w:rsidP="00260245">
            <w:pPr>
              <w:bidi/>
              <w:spacing w:line="276" w:lineRule="auto"/>
              <w:ind w:left="720" w:hanging="720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نشست با مسئولین بیمارستان و بررسی کمبودهای مورد نیاز و تهیه اقلام مورد نیاز دانشجویان  </w:t>
            </w:r>
          </w:p>
        </w:tc>
        <w:tc>
          <w:tcPr>
            <w:tcW w:w="1561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رئیس دانشکده، </w:t>
            </w:r>
          </w:p>
        </w:tc>
        <w:tc>
          <w:tcPr>
            <w:tcW w:w="889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057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>مستمر</w:t>
            </w:r>
          </w:p>
        </w:tc>
        <w:tc>
          <w:tcPr>
            <w:tcW w:w="1634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تعداد جلسات، لیست اقلام تهیه شده </w:t>
            </w:r>
          </w:p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648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</w:p>
        </w:tc>
        <w:tc>
          <w:tcPr>
            <w:tcW w:w="1225" w:type="dxa"/>
          </w:tcPr>
          <w:p w:rsidR="0087222A" w:rsidRPr="00836161" w:rsidRDefault="0087222A" w:rsidP="00260245">
            <w:pPr>
              <w:bidi/>
              <w:spacing w:line="276" w:lineRule="auto"/>
              <w:jc w:val="both"/>
              <w:rPr>
                <w:rFonts w:cs="2  Mitra"/>
                <w:rtl/>
                <w:lang w:bidi="fa-IR"/>
              </w:rPr>
            </w:pPr>
            <w:r w:rsidRPr="00836161">
              <w:rPr>
                <w:rFonts w:cs="2  Mitra" w:hint="cs"/>
                <w:rtl/>
                <w:lang w:bidi="fa-IR"/>
              </w:rPr>
              <w:t xml:space="preserve"> هر نیمسال</w:t>
            </w:r>
          </w:p>
        </w:tc>
      </w:tr>
    </w:tbl>
    <w:p w:rsidR="0087222A" w:rsidRPr="00836161" w:rsidRDefault="0087222A" w:rsidP="00260245">
      <w:pPr>
        <w:bidi/>
        <w:spacing w:line="276" w:lineRule="auto"/>
        <w:jc w:val="both"/>
        <w:rPr>
          <w:rFonts w:cs="2  Mitra"/>
          <w:rtl/>
          <w:lang w:bidi="fa-IR"/>
        </w:rPr>
      </w:pPr>
    </w:p>
    <w:sectPr w:rsidR="0087222A" w:rsidRPr="00836161" w:rsidSect="001761F0">
      <w:footerReference w:type="default" r:id="rId8"/>
      <w:pgSz w:w="12240" w:h="15840" w:code="1"/>
      <w:pgMar w:top="720" w:right="0" w:bottom="720" w:left="720" w:header="720" w:footer="720" w:gutter="144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5CE" w:rsidRDefault="000D45CE" w:rsidP="000D45CE">
      <w:pPr>
        <w:spacing w:after="0" w:line="240" w:lineRule="auto"/>
      </w:pPr>
      <w:r>
        <w:separator/>
      </w:r>
    </w:p>
  </w:endnote>
  <w:endnote w:type="continuationSeparator" w:id="0">
    <w:p w:rsidR="000D45CE" w:rsidRDefault="000D45CE" w:rsidP="000D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78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45CE" w:rsidRDefault="000D45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45CE" w:rsidRDefault="000D4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5CE" w:rsidRDefault="000D45CE" w:rsidP="000D45CE">
      <w:pPr>
        <w:spacing w:after="0" w:line="240" w:lineRule="auto"/>
      </w:pPr>
      <w:r>
        <w:separator/>
      </w:r>
    </w:p>
  </w:footnote>
  <w:footnote w:type="continuationSeparator" w:id="0">
    <w:p w:rsidR="000D45CE" w:rsidRDefault="000D45CE" w:rsidP="000D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5EC7"/>
    <w:multiLevelType w:val="hybridMultilevel"/>
    <w:tmpl w:val="8E76D1B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85C07"/>
    <w:multiLevelType w:val="hybridMultilevel"/>
    <w:tmpl w:val="6478C0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84E81"/>
    <w:multiLevelType w:val="hybridMultilevel"/>
    <w:tmpl w:val="DC38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92DFC"/>
    <w:multiLevelType w:val="hybridMultilevel"/>
    <w:tmpl w:val="CC02F79A"/>
    <w:lvl w:ilvl="0" w:tplc="6B4468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21854"/>
    <w:multiLevelType w:val="hybridMultilevel"/>
    <w:tmpl w:val="F6E66A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D42BF"/>
    <w:multiLevelType w:val="hybridMultilevel"/>
    <w:tmpl w:val="91807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A4BAA"/>
    <w:multiLevelType w:val="hybridMultilevel"/>
    <w:tmpl w:val="0C66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F514B"/>
    <w:multiLevelType w:val="hybridMultilevel"/>
    <w:tmpl w:val="A984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D75ADE"/>
    <w:multiLevelType w:val="hybridMultilevel"/>
    <w:tmpl w:val="9A30A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A14D8"/>
    <w:multiLevelType w:val="hybridMultilevel"/>
    <w:tmpl w:val="975C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B2B3A"/>
    <w:multiLevelType w:val="hybridMultilevel"/>
    <w:tmpl w:val="3BDA88D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A0930BC"/>
    <w:multiLevelType w:val="hybridMultilevel"/>
    <w:tmpl w:val="C7E065A6"/>
    <w:lvl w:ilvl="0" w:tplc="8E12C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00633"/>
    <w:multiLevelType w:val="hybridMultilevel"/>
    <w:tmpl w:val="0C662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C1B55"/>
    <w:multiLevelType w:val="hybridMultilevel"/>
    <w:tmpl w:val="A36857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07DFF"/>
    <w:multiLevelType w:val="hybridMultilevel"/>
    <w:tmpl w:val="CC02F79A"/>
    <w:lvl w:ilvl="0" w:tplc="6B4468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C658C"/>
    <w:multiLevelType w:val="hybridMultilevel"/>
    <w:tmpl w:val="E5184C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B1BD0"/>
    <w:multiLevelType w:val="hybridMultilevel"/>
    <w:tmpl w:val="A984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7"/>
  </w:num>
  <w:num w:numId="8">
    <w:abstractNumId w:val="16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5"/>
  </w:num>
  <w:num w:numId="14">
    <w:abstractNumId w:val="4"/>
  </w:num>
  <w:num w:numId="15">
    <w:abstractNumId w:val="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E0"/>
    <w:rsid w:val="00022303"/>
    <w:rsid w:val="00062372"/>
    <w:rsid w:val="0006348A"/>
    <w:rsid w:val="000754CA"/>
    <w:rsid w:val="00084EE7"/>
    <w:rsid w:val="00096CED"/>
    <w:rsid w:val="000C0BAD"/>
    <w:rsid w:val="000D45CE"/>
    <w:rsid w:val="000E118A"/>
    <w:rsid w:val="000F08BC"/>
    <w:rsid w:val="00117B53"/>
    <w:rsid w:val="00117EEE"/>
    <w:rsid w:val="00121768"/>
    <w:rsid w:val="00130E6E"/>
    <w:rsid w:val="00171973"/>
    <w:rsid w:val="001761F0"/>
    <w:rsid w:val="001829F2"/>
    <w:rsid w:val="00187EFA"/>
    <w:rsid w:val="00234A54"/>
    <w:rsid w:val="00241685"/>
    <w:rsid w:val="00260245"/>
    <w:rsid w:val="00270ADD"/>
    <w:rsid w:val="00292735"/>
    <w:rsid w:val="00295F5C"/>
    <w:rsid w:val="002B06F5"/>
    <w:rsid w:val="002B4946"/>
    <w:rsid w:val="002B502C"/>
    <w:rsid w:val="002B6C76"/>
    <w:rsid w:val="002C6C11"/>
    <w:rsid w:val="002D7F8C"/>
    <w:rsid w:val="002E1A46"/>
    <w:rsid w:val="00347507"/>
    <w:rsid w:val="0035700A"/>
    <w:rsid w:val="00362997"/>
    <w:rsid w:val="003A1730"/>
    <w:rsid w:val="003D374C"/>
    <w:rsid w:val="004035B3"/>
    <w:rsid w:val="00447148"/>
    <w:rsid w:val="00451174"/>
    <w:rsid w:val="004A0355"/>
    <w:rsid w:val="004C190B"/>
    <w:rsid w:val="004D4337"/>
    <w:rsid w:val="004D50B4"/>
    <w:rsid w:val="004E49B9"/>
    <w:rsid w:val="004F3EAA"/>
    <w:rsid w:val="00501D1C"/>
    <w:rsid w:val="0050613F"/>
    <w:rsid w:val="005071E0"/>
    <w:rsid w:val="005232D1"/>
    <w:rsid w:val="005D0526"/>
    <w:rsid w:val="005D124B"/>
    <w:rsid w:val="005D61EA"/>
    <w:rsid w:val="00636DA4"/>
    <w:rsid w:val="00653C09"/>
    <w:rsid w:val="006E1DB6"/>
    <w:rsid w:val="006E4B06"/>
    <w:rsid w:val="006F1284"/>
    <w:rsid w:val="00716001"/>
    <w:rsid w:val="00747F7B"/>
    <w:rsid w:val="007751F0"/>
    <w:rsid w:val="00776BBC"/>
    <w:rsid w:val="00780FC7"/>
    <w:rsid w:val="00795D7B"/>
    <w:rsid w:val="007B123C"/>
    <w:rsid w:val="00836161"/>
    <w:rsid w:val="00846E8E"/>
    <w:rsid w:val="00861FF7"/>
    <w:rsid w:val="008708CB"/>
    <w:rsid w:val="0087222A"/>
    <w:rsid w:val="00885AA4"/>
    <w:rsid w:val="008A3F38"/>
    <w:rsid w:val="008D0427"/>
    <w:rsid w:val="008D4059"/>
    <w:rsid w:val="008E3E75"/>
    <w:rsid w:val="00922856"/>
    <w:rsid w:val="0094115B"/>
    <w:rsid w:val="009516B3"/>
    <w:rsid w:val="00957E1F"/>
    <w:rsid w:val="009D2D59"/>
    <w:rsid w:val="009D5908"/>
    <w:rsid w:val="00A52322"/>
    <w:rsid w:val="00A52787"/>
    <w:rsid w:val="00A67F96"/>
    <w:rsid w:val="00AE08D2"/>
    <w:rsid w:val="00AE4D6A"/>
    <w:rsid w:val="00AE7F04"/>
    <w:rsid w:val="00AF6EBB"/>
    <w:rsid w:val="00B12A67"/>
    <w:rsid w:val="00B206A8"/>
    <w:rsid w:val="00B209AD"/>
    <w:rsid w:val="00B401E4"/>
    <w:rsid w:val="00B62873"/>
    <w:rsid w:val="00B83754"/>
    <w:rsid w:val="00BC27C6"/>
    <w:rsid w:val="00BD0753"/>
    <w:rsid w:val="00C030FE"/>
    <w:rsid w:val="00C11B6F"/>
    <w:rsid w:val="00C3437E"/>
    <w:rsid w:val="00C36A49"/>
    <w:rsid w:val="00C71F16"/>
    <w:rsid w:val="00C747D9"/>
    <w:rsid w:val="00CB3AB2"/>
    <w:rsid w:val="00D10A83"/>
    <w:rsid w:val="00D11374"/>
    <w:rsid w:val="00D5054E"/>
    <w:rsid w:val="00D5113D"/>
    <w:rsid w:val="00D72053"/>
    <w:rsid w:val="00D96BF0"/>
    <w:rsid w:val="00D970BF"/>
    <w:rsid w:val="00DA426D"/>
    <w:rsid w:val="00DA46CD"/>
    <w:rsid w:val="00DB7081"/>
    <w:rsid w:val="00DB7AFB"/>
    <w:rsid w:val="00DB7E14"/>
    <w:rsid w:val="00DC6AF3"/>
    <w:rsid w:val="00DD6974"/>
    <w:rsid w:val="00DF5227"/>
    <w:rsid w:val="00E14DEA"/>
    <w:rsid w:val="00E26E5E"/>
    <w:rsid w:val="00EB6E99"/>
    <w:rsid w:val="00EE44E5"/>
    <w:rsid w:val="00F710B0"/>
    <w:rsid w:val="00F84D97"/>
    <w:rsid w:val="00FC4593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463564-10BE-4290-B2BB-CE9950B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E4"/>
    <w:pPr>
      <w:ind w:left="720"/>
      <w:contextualSpacing/>
    </w:pPr>
  </w:style>
  <w:style w:type="table" w:styleId="TableGrid">
    <w:name w:val="Table Grid"/>
    <w:basedOn w:val="TableNormal"/>
    <w:uiPriority w:val="39"/>
    <w:rsid w:val="0074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CE"/>
  </w:style>
  <w:style w:type="paragraph" w:styleId="Footer">
    <w:name w:val="footer"/>
    <w:basedOn w:val="Normal"/>
    <w:link w:val="FooterChar"/>
    <w:uiPriority w:val="99"/>
    <w:unhideWhenUsed/>
    <w:rsid w:val="000D4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16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ayoob ayar</dc:creator>
  <cp:keywords/>
  <dc:description/>
  <cp:lastModifiedBy>امیررضا بیکی</cp:lastModifiedBy>
  <cp:revision>34</cp:revision>
  <dcterms:created xsi:type="dcterms:W3CDTF">2022-03-02T14:59:00Z</dcterms:created>
  <dcterms:modified xsi:type="dcterms:W3CDTF">2022-07-19T07:18:00Z</dcterms:modified>
</cp:coreProperties>
</file>